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14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09980" cy="253365"/>
                <wp:effectExtent l="0" t="0" r="0" b="381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09980" cy="253365"/>
                          <a:chExt cx="1109980" cy="2533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0"/>
                            <a:ext cx="35052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17271"/>
                            <a:ext cx="14173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5"/>
                            <a:ext cx="17373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65532"/>
                            <a:ext cx="1386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48" y="65532"/>
                            <a:ext cx="129540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65532"/>
                            <a:ext cx="16459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65532"/>
                            <a:ext cx="118871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68580"/>
                            <a:ext cx="13715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7.4pt;height:19.95pt;mso-position-horizontal-relative:char;mso-position-vertical-relative:line" id="docshapegroup1" coordorigin="0,0" coordsize="1748,399">
                <v:shape style="position:absolute;left:614;top:0;width:56;height:75" type="#_x0000_t75" id="docshape2" stroked="false">
                  <v:imagedata r:id="rId5" o:title=""/>
                </v:shape>
                <v:shape style="position:absolute;left:777;top:27;width:224;height:292" type="#_x0000_t75" id="docshape3" stroked="false">
                  <v:imagedata r:id="rId6" o:title=""/>
                </v:shape>
                <v:shape style="position:absolute;left:0;top:33;width:274;height:286" type="#_x0000_t75" id="docshape4" stroked="false">
                  <v:imagedata r:id="rId7" o:title=""/>
                </v:shape>
                <v:shape style="position:absolute;left:528;top:103;width:219;height:224" type="#_x0000_t75" id="docshape5" stroked="false">
                  <v:imagedata r:id="rId8" o:title=""/>
                </v:shape>
                <v:shape style="position:absolute;left:1024;top:103;width:204;height:224" type="#_x0000_t75" id="docshape6" stroked="false">
                  <v:imagedata r:id="rId9" o:title=""/>
                </v:shape>
                <v:shape style="position:absolute;left:1260;top:103;width:260;height:224" type="#_x0000_t75" id="docshape7" stroked="false">
                  <v:imagedata r:id="rId10" o:title=""/>
                </v:shape>
                <v:shape style="position:absolute;left:1560;top:103;width:188;height:296" type="#_x0000_t75" id="docshape8" stroked="false">
                  <v:imagedata r:id="rId11" o:title=""/>
                </v:shape>
                <v:shape style="position:absolute;left:288;top:108;width:216;height:212" type="#_x0000_t75" id="docshape9" stroked="false"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08"/>
          <w:sz w:val="20"/>
        </w:rPr>
        <w:t> </w:t>
      </w:r>
      <w:r>
        <w:rPr>
          <w:rFonts w:ascii="Times New Roman"/>
          <w:spacing w:val="108"/>
          <w:sz w:val="20"/>
        </w:rPr>
        <mc:AlternateContent>
          <mc:Choice Requires="wps">
            <w:drawing>
              <wp:inline distT="0" distB="0" distL="0" distR="0">
                <wp:extent cx="1274445" cy="253365"/>
                <wp:effectExtent l="0" t="0" r="0" b="381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74445" cy="253365"/>
                          <a:chExt cx="1274445" cy="25336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0"/>
                            <a:ext cx="36575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5"/>
                            <a:ext cx="10058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65532"/>
                            <a:ext cx="141732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5" y="65532"/>
                            <a:ext cx="198120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68580"/>
                            <a:ext cx="132587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68580"/>
                            <a:ext cx="15697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8580"/>
                            <a:ext cx="120395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55" y="68580"/>
                            <a:ext cx="15697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904" y="68580"/>
                            <a:ext cx="13715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0.35pt;height:19.95pt;mso-position-horizontal-relative:char;mso-position-vertical-relative:line" id="docshapegroup10" coordorigin="0,0" coordsize="2007,399">
                <v:shape style="position:absolute;left:1588;top:0;width:58;height:75" type="#_x0000_t75" id="docshape11" stroked="false">
                  <v:imagedata r:id="rId13" o:title=""/>
                </v:shape>
                <v:shape style="position:absolute;left:0;top:33;width:159;height:286" type="#_x0000_t75" id="docshape12" stroked="false">
                  <v:imagedata r:id="rId14" o:title=""/>
                </v:shape>
                <v:shape style="position:absolute;left:693;top:103;width:224;height:224" type="#_x0000_t75" id="docshape13" stroked="false">
                  <v:imagedata r:id="rId15" o:title=""/>
                </v:shape>
                <v:shape style="position:absolute;left:1461;top:103;width:312;height:224" type="#_x0000_t75" id="docshape14" stroked="false">
                  <v:imagedata r:id="rId16" o:title=""/>
                </v:shape>
                <v:shape style="position:absolute;left:204;top:108;width:209;height:212" type="#_x0000_t75" id="docshape15" stroked="false">
                  <v:imagedata r:id="rId17" o:title=""/>
                </v:shape>
                <v:shape style="position:absolute;left:417;top:108;width:248;height:212" type="#_x0000_t75" id="docshape16" stroked="false">
                  <v:imagedata r:id="rId18" o:title=""/>
                </v:shape>
                <v:shape style="position:absolute;left:960;top:108;width:190;height:291" type="#_x0000_t75" id="docshape17" stroked="false">
                  <v:imagedata r:id="rId19" o:title=""/>
                </v:shape>
                <v:shape style="position:absolute;left:1185;top:108;width:248;height:212" type="#_x0000_t75" id="docshape18" stroked="false">
                  <v:imagedata r:id="rId20" o:title=""/>
                </v:shape>
                <v:shape style="position:absolute;left:1790;top:108;width:216;height:212" type="#_x0000_t75" id="docshape19" stroked="false">
                  <v:imagedata r:id="rId21" o:title=""/>
                </v:shape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</w:r>
    </w:p>
    <w:p>
      <w:pPr>
        <w:pStyle w:val="BodyText"/>
        <w:spacing w:before="306"/>
        <w:rPr>
          <w:rFonts w:ascii="Times New Roman"/>
        </w:rPr>
      </w:pPr>
    </w:p>
    <w:p>
      <w:pPr>
        <w:pStyle w:val="BodyText"/>
        <w:spacing w:line="254" w:lineRule="auto"/>
        <w:ind w:left="300" w:right="30"/>
      </w:pPr>
      <w:r>
        <w:rPr/>
        <w:t>Οι</w:t>
      </w:r>
      <w:r>
        <w:rPr>
          <w:spacing w:val="-3"/>
        </w:rPr>
        <w:t> </w:t>
      </w:r>
      <w:r>
        <w:rPr/>
        <w:t>συνολικές</w:t>
      </w:r>
      <w:r>
        <w:rPr>
          <w:spacing w:val="-3"/>
        </w:rPr>
        <w:t> </w:t>
      </w:r>
      <w:r>
        <w:rPr/>
        <w:t>εκπομπές</w:t>
      </w:r>
      <w:r>
        <w:rPr>
          <w:spacing w:val="-3"/>
        </w:rPr>
        <w:t> </w:t>
      </w:r>
      <w:r>
        <w:rPr/>
        <w:t>των</w:t>
      </w:r>
      <w:r>
        <w:rPr>
          <w:spacing w:val="-1"/>
        </w:rPr>
        <w:t> </w:t>
      </w:r>
      <w:r>
        <w:rPr/>
        <w:t>επιχειρήσεων</w:t>
      </w:r>
      <w:r>
        <w:rPr>
          <w:spacing w:val="-3"/>
        </w:rPr>
        <w:t> </w:t>
      </w:r>
      <w:r>
        <w:rPr/>
        <w:t>που</w:t>
      </w:r>
      <w:r>
        <w:rPr>
          <w:spacing w:val="-3"/>
        </w:rPr>
        <w:t> </w:t>
      </w:r>
      <w:r>
        <w:rPr/>
        <w:t>υπέβαλαν</w:t>
      </w:r>
      <w:r>
        <w:rPr>
          <w:spacing w:val="-1"/>
        </w:rPr>
        <w:t> </w:t>
      </w:r>
      <w:r>
        <w:rPr/>
        <w:t>Έκθεση</w:t>
      </w:r>
      <w:r>
        <w:rPr>
          <w:spacing w:val="-3"/>
        </w:rPr>
        <w:t> </w:t>
      </w:r>
      <w:r>
        <w:rPr/>
        <w:t>Ανθρακικού</w:t>
      </w:r>
      <w:r>
        <w:rPr>
          <w:spacing w:val="-3"/>
        </w:rPr>
        <w:t> </w:t>
      </w:r>
      <w:r>
        <w:rPr/>
        <w:t>Αποτυπώματος</w:t>
      </w:r>
      <w:r>
        <w:rPr>
          <w:spacing w:val="-1"/>
        </w:rPr>
        <w:t> </w:t>
      </w:r>
      <w:r>
        <w:rPr/>
        <w:t>για</w:t>
      </w:r>
      <w:r>
        <w:rPr>
          <w:spacing w:val="-5"/>
        </w:rPr>
        <w:t> </w:t>
      </w:r>
      <w:r>
        <w:rPr/>
        <w:t>το</w:t>
      </w:r>
      <w:r>
        <w:rPr>
          <w:spacing w:val="-1"/>
        </w:rPr>
        <w:t> </w:t>
      </w:r>
      <w:r>
        <w:rPr/>
        <w:t>έτος</w:t>
      </w:r>
      <w:r>
        <w:rPr>
          <w:spacing w:val="-1"/>
        </w:rPr>
        <w:t> </w:t>
      </w:r>
      <w:r>
        <w:rPr/>
        <w:t>αναφοράς</w:t>
      </w:r>
      <w:r>
        <w:rPr>
          <w:spacing w:val="-3"/>
        </w:rPr>
        <w:t> </w:t>
      </w:r>
      <w:r>
        <w:rPr/>
        <w:t>2023</w:t>
      </w:r>
      <w:r>
        <w:rPr>
          <w:spacing w:val="-3"/>
        </w:rPr>
        <w:t> </w:t>
      </w:r>
      <w:r>
        <w:rPr/>
        <w:t>στην</w:t>
      </w:r>
      <w:r>
        <w:rPr>
          <w:spacing w:val="-4"/>
        </w:rPr>
        <w:t> </w:t>
      </w:r>
      <w:r>
        <w:rPr/>
        <w:t>Πλατφόρμα</w:t>
      </w:r>
      <w:r>
        <w:rPr>
          <w:spacing w:val="-3"/>
        </w:rPr>
        <w:t> </w:t>
      </w:r>
      <w:r>
        <w:rPr/>
        <w:t>για</w:t>
      </w:r>
      <w:r>
        <w:rPr>
          <w:spacing w:val="-3"/>
        </w:rPr>
        <w:t> </w:t>
      </w:r>
      <w:r>
        <w:rPr/>
        <w:t>την Κλιματική</w:t>
      </w:r>
      <w:r>
        <w:rPr>
          <w:spacing w:val="-3"/>
        </w:rPr>
        <w:t> </w:t>
      </w:r>
      <w:r>
        <w:rPr/>
        <w:t>Αλλαγή</w:t>
      </w:r>
      <w:r>
        <w:rPr>
          <w:spacing w:val="-1"/>
        </w:rPr>
        <w:t> </w:t>
      </w:r>
      <w:r>
        <w:rPr/>
        <w:t>και</w:t>
      </w:r>
      <w:r>
        <w:rPr>
          <w:spacing w:val="-1"/>
        </w:rPr>
        <w:t> </w:t>
      </w:r>
      <w:r>
        <w:rPr/>
        <w:t>τη </w:t>
      </w:r>
      <w:r>
        <w:rPr>
          <w:position w:val="2"/>
        </w:rPr>
        <w:t>Βιωσιμότητα έως και τις </w:t>
      </w:r>
      <w:r>
        <w:rPr>
          <w:b/>
          <w:position w:val="2"/>
        </w:rPr>
        <w:t>5 Δεκεμβρίου 2024</w:t>
      </w:r>
      <w:r>
        <w:rPr>
          <w:position w:val="2"/>
        </w:rPr>
        <w:t>, ανέρχονται σε </w:t>
      </w:r>
      <w:r>
        <w:rPr>
          <w:b/>
          <w:position w:val="2"/>
        </w:rPr>
        <w:t>20,62 Mtn CO</w:t>
      </w:r>
      <w:r>
        <w:rPr>
          <w:b/>
          <w:sz w:val="18"/>
        </w:rPr>
        <w:t>2</w:t>
      </w:r>
      <w:r>
        <w:rPr>
          <w:b/>
          <w:spacing w:val="28"/>
          <w:sz w:val="18"/>
        </w:rPr>
        <w:t> </w:t>
      </w:r>
      <w:r>
        <w:rPr>
          <w:b/>
          <w:position w:val="2"/>
        </w:rPr>
        <w:t>eq </w:t>
      </w:r>
      <w:r>
        <w:rPr>
          <w:position w:val="2"/>
        </w:rPr>
        <w:t>σημειώνοντας μείωση </w:t>
      </w:r>
      <w:r>
        <w:rPr>
          <w:b/>
          <w:position w:val="2"/>
        </w:rPr>
        <w:t>26% </w:t>
      </w:r>
      <w:r>
        <w:rPr>
          <w:position w:val="2"/>
        </w:rPr>
        <w:t>συγκριτικά με έτος βάσης 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1472183</wp:posOffset>
            </wp:positionH>
            <wp:positionV relativeFrom="paragraph">
              <wp:posOffset>254072</wp:posOffset>
            </wp:positionV>
            <wp:extent cx="7073197" cy="5434584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197" cy="543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spacing w:before="0"/>
        <w:ind w:left="105" w:right="0" w:firstLine="0"/>
        <w:jc w:val="left"/>
        <w:rPr>
          <w:i/>
          <w:sz w:val="22"/>
        </w:rPr>
      </w:pPr>
      <w:r>
        <w:rPr>
          <w:i/>
          <w:color w:val="445469"/>
          <w:sz w:val="22"/>
        </w:rPr>
        <w:t>Εικόνα</w:t>
      </w:r>
      <w:r>
        <w:rPr>
          <w:i/>
          <w:color w:val="445469"/>
          <w:spacing w:val="-2"/>
          <w:sz w:val="22"/>
        </w:rPr>
        <w:t> </w:t>
      </w:r>
      <w:r>
        <w:rPr>
          <w:i/>
          <w:color w:val="445469"/>
          <w:sz w:val="22"/>
        </w:rPr>
        <w:t>1</w:t>
      </w:r>
      <w:r>
        <w:rPr>
          <w:i/>
          <w:color w:val="445469"/>
          <w:spacing w:val="-3"/>
          <w:sz w:val="22"/>
        </w:rPr>
        <w:t> </w:t>
      </w:r>
      <w:r>
        <w:rPr>
          <w:i/>
          <w:color w:val="445469"/>
          <w:sz w:val="22"/>
        </w:rPr>
        <w:t>Εκπομπές</w:t>
      </w:r>
      <w:r>
        <w:rPr>
          <w:i/>
          <w:color w:val="445469"/>
          <w:spacing w:val="-3"/>
          <w:sz w:val="22"/>
        </w:rPr>
        <w:t> </w:t>
      </w:r>
      <w:r>
        <w:rPr>
          <w:i/>
          <w:color w:val="445469"/>
          <w:sz w:val="22"/>
        </w:rPr>
        <w:t>ανά</w:t>
      </w:r>
      <w:r>
        <w:rPr>
          <w:i/>
          <w:color w:val="445469"/>
          <w:spacing w:val="-4"/>
          <w:sz w:val="22"/>
        </w:rPr>
        <w:t> </w:t>
      </w:r>
      <w:r>
        <w:rPr>
          <w:i/>
          <w:color w:val="445469"/>
          <w:sz w:val="22"/>
        </w:rPr>
        <w:t>Κατηγορία</w:t>
      </w:r>
      <w:r>
        <w:rPr>
          <w:i/>
          <w:color w:val="445469"/>
          <w:spacing w:val="-3"/>
          <w:sz w:val="22"/>
        </w:rPr>
        <w:t> </w:t>
      </w:r>
      <w:r>
        <w:rPr>
          <w:i/>
          <w:color w:val="445469"/>
          <w:sz w:val="22"/>
        </w:rPr>
        <w:t>έτους</w:t>
      </w:r>
      <w:r>
        <w:rPr>
          <w:i/>
          <w:color w:val="445469"/>
          <w:spacing w:val="-2"/>
          <w:sz w:val="22"/>
        </w:rPr>
        <w:t> </w:t>
      </w:r>
      <w:r>
        <w:rPr>
          <w:i/>
          <w:color w:val="445469"/>
          <w:sz w:val="22"/>
        </w:rPr>
        <w:t>αναφοράς</w:t>
      </w:r>
      <w:r>
        <w:rPr>
          <w:i/>
          <w:color w:val="445469"/>
          <w:spacing w:val="-4"/>
          <w:sz w:val="22"/>
        </w:rPr>
        <w:t> 2023</w:t>
      </w:r>
    </w:p>
    <w:p>
      <w:pPr>
        <w:spacing w:after="0"/>
        <w:jc w:val="left"/>
        <w:rPr>
          <w:sz w:val="22"/>
        </w:rPr>
        <w:sectPr>
          <w:type w:val="continuous"/>
          <w:pgSz w:w="23820" w:h="16840" w:orient="landscape"/>
          <w:pgMar w:top="1500" w:bottom="280" w:left="1140" w:right="1340"/>
        </w:sectPr>
      </w:pPr>
    </w:p>
    <w:p>
      <w:pPr>
        <w:spacing w:line="240" w:lineRule="auto"/>
        <w:ind w:left="33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84885" cy="256540"/>
                <wp:effectExtent l="0" t="0" r="0" b="63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984885" cy="256540"/>
                          <a:chExt cx="984885" cy="25654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65532"/>
                            <a:ext cx="1386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5532"/>
                            <a:ext cx="13868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68" y="65532"/>
                            <a:ext cx="135636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68580"/>
                            <a:ext cx="13716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68580"/>
                            <a:ext cx="132588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7.55pt;height:20.2pt;mso-position-horizontal-relative:char;mso-position-vertical-relative:line" id="docshapegroup20" coordorigin="0,0" coordsize="1551,404">
                <v:shape style="position:absolute;left:0;top:0;width:317;height:320" type="#_x0000_t75" id="docshape21" stroked="false">
                  <v:imagedata r:id="rId23" o:title=""/>
                </v:shape>
                <v:shape style="position:absolute;left:580;top:103;width:219;height:224" type="#_x0000_t75" id="docshape22" stroked="false">
                  <v:imagedata r:id="rId24" o:title=""/>
                </v:shape>
                <v:shape style="position:absolute;left:1075;top:103;width:219;height:224" type="#_x0000_t75" id="docshape23" stroked="false">
                  <v:imagedata r:id="rId25" o:title=""/>
                </v:shape>
                <v:shape style="position:absolute;left:1336;top:103;width:214;height:300" type="#_x0000_t75" id="docshape24" stroked="false">
                  <v:imagedata r:id="rId26" o:title=""/>
                </v:shape>
                <v:shape style="position:absolute;left:340;top:108;width:216;height:212" type="#_x0000_t75" id="docshape25" stroked="false">
                  <v:imagedata r:id="rId27" o:title=""/>
                </v:shape>
                <v:shape style="position:absolute;left:852;top:108;width:209;height:212" type="#_x0000_t75" id="docshape26" stroked="false">
                  <v:imagedata r:id="rId28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88"/>
          <w:sz w:val="20"/>
        </w:rPr>
        <w:t> </w:t>
      </w:r>
      <w:r>
        <w:rPr>
          <w:spacing w:val="88"/>
          <w:sz w:val="20"/>
        </w:rPr>
        <mc:AlternateContent>
          <mc:Choice Requires="wps">
            <w:drawing>
              <wp:inline distT="0" distB="0" distL="0" distR="0">
                <wp:extent cx="1628139" cy="253365"/>
                <wp:effectExtent l="0" t="0" r="0" b="381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628139" cy="253365"/>
                          <a:chExt cx="1628139" cy="25336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0"/>
                            <a:ext cx="35051" cy="47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5"/>
                            <a:ext cx="100583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3" y="65532"/>
                            <a:ext cx="9905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65532"/>
                            <a:ext cx="118872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65532"/>
                            <a:ext cx="202691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65532"/>
                            <a:ext cx="16459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1" y="65532"/>
                            <a:ext cx="9905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65532"/>
                            <a:ext cx="19811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68580"/>
                            <a:ext cx="21335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68580"/>
                            <a:ext cx="140208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472" y="68580"/>
                            <a:ext cx="137159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8.2pt;height:19.95pt;mso-position-horizontal-relative:char;mso-position-vertical-relative:line" id="docshapegroup27" coordorigin="0,0" coordsize="2564,399">
                <v:shape style="position:absolute;left:1392;top:0;width:56;height:75" type="#_x0000_t75" id="docshape28" stroked="false">
                  <v:imagedata r:id="rId29" o:title=""/>
                </v:shape>
                <v:shape style="position:absolute;left:0;top:33;width:159;height:286" type="#_x0000_t75" id="docshape29" stroked="false">
                  <v:imagedata r:id="rId30" o:title=""/>
                </v:shape>
                <v:shape style="position:absolute;left:782;top:103;width:156;height:224" type="#_x0000_t75" id="docshape30" stroked="false">
                  <v:imagedata r:id="rId31" o:title=""/>
                </v:shape>
                <v:shape style="position:absolute;left:1327;top:103;width:188;height:296" type="#_x0000_t75" id="docshape31" stroked="false">
                  <v:imagedata r:id="rId32" o:title=""/>
                </v:shape>
                <v:shape style="position:absolute;left:962;top:103;width:320;height:296" type="#_x0000_t75" id="docshape32" stroked="false">
                  <v:imagedata r:id="rId33" o:title=""/>
                </v:shape>
                <v:shape style="position:absolute;left:1555;top:103;width:260;height:224" type="#_x0000_t75" id="docshape33" stroked="false">
                  <v:imagedata r:id="rId34" o:title=""/>
                </v:shape>
                <v:shape style="position:absolute;left:1843;top:103;width:156;height:224" type="#_x0000_t75" id="docshape34" stroked="false">
                  <v:imagedata r:id="rId35" o:title=""/>
                </v:shape>
                <v:shape style="position:absolute;left:2016;top:103;width:312;height:224" type="#_x0000_t75" id="docshape35" stroked="false">
                  <v:imagedata r:id="rId36" o:title=""/>
                </v:shape>
                <v:shape style="position:absolute;left:187;top:108;width:336;height:212" type="#_x0000_t75" id="docshape36" stroked="false">
                  <v:imagedata r:id="rId37" o:title=""/>
                </v:shape>
                <v:shape style="position:absolute;left:544;top:108;width:221;height:291" type="#_x0000_t75" id="docshape37" stroked="false">
                  <v:imagedata r:id="rId38" o:title=""/>
                </v:shape>
                <v:shape style="position:absolute;left:2347;top:108;width:216;height:212" type="#_x0000_t75" id="docshape38" stroked="false">
                  <v:imagedata r:id="rId39" o:title=""/>
                </v:shape>
              </v:group>
            </w:pict>
          </mc:Fallback>
        </mc:AlternateContent>
      </w:r>
      <w:r>
        <w:rPr>
          <w:spacing w:val="88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64"/>
        <w:rPr>
          <w:i/>
          <w:sz w:val="20"/>
        </w:r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6"/>
        <w:gridCol w:w="5541"/>
        <w:gridCol w:w="3864"/>
        <w:gridCol w:w="5881"/>
      </w:tblGrid>
      <w:tr>
        <w:trPr>
          <w:trHeight w:val="299" w:hRule="atLeast"/>
        </w:trPr>
        <w:tc>
          <w:tcPr>
            <w:tcW w:w="5626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2" w:right="2"/>
              <w:rPr>
                <w:sz w:val="22"/>
              </w:rPr>
            </w:pPr>
            <w:r>
              <w:rPr>
                <w:sz w:val="22"/>
              </w:rPr>
              <w:t>ACS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ΤΑΧΥΔΡΟΜΙΚΕΣ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ΥΠΗΡΕΣΙΕΣ</w:t>
            </w:r>
            <w:r>
              <w:rPr>
                <w:spacing w:val="-4"/>
                <w:sz w:val="22"/>
              </w:rPr>
              <w:t> ΜΑΕΕ</w:t>
            </w:r>
          </w:p>
        </w:tc>
        <w:tc>
          <w:tcPr>
            <w:tcW w:w="554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3" w:right="23"/>
              <w:rPr>
                <w:sz w:val="22"/>
              </w:rPr>
            </w:pPr>
            <w:r>
              <w:rPr>
                <w:sz w:val="22"/>
              </w:rPr>
              <w:t>MIG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ΣΥΜΜΕΤΟΧΩΝ</w:t>
            </w:r>
          </w:p>
        </w:tc>
        <w:tc>
          <w:tcPr>
            <w:tcW w:w="3864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right="42"/>
              <w:rPr>
                <w:sz w:val="22"/>
              </w:rPr>
            </w:pPr>
            <w:r>
              <w:rPr>
                <w:spacing w:val="-2"/>
                <w:sz w:val="22"/>
              </w:rPr>
              <w:t>Δ.Ε.Υ.Α.Α.</w:t>
            </w:r>
          </w:p>
        </w:tc>
        <w:tc>
          <w:tcPr>
            <w:tcW w:w="588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4" w:right="10"/>
              <w:rPr>
                <w:sz w:val="22"/>
              </w:rPr>
            </w:pPr>
            <w:r>
              <w:rPr>
                <w:sz w:val="22"/>
              </w:rPr>
              <w:t>ΜΑΘΙΟΣ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ΠΥΡΙΜΑΧΑ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99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2"/>
              <w:rPr>
                <w:sz w:val="22"/>
              </w:rPr>
            </w:pPr>
            <w:r>
              <w:rPr>
                <w:sz w:val="22"/>
              </w:rPr>
              <w:t>Aegean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Airlines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S.A.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7" w:right="23"/>
              <w:rPr>
                <w:sz w:val="22"/>
              </w:rPr>
            </w:pPr>
            <w:r>
              <w:rPr>
                <w:sz w:val="22"/>
              </w:rPr>
              <w:t>MOTOR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OIL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RENEWABLE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42"/>
              <w:rPr>
                <w:sz w:val="22"/>
              </w:rPr>
            </w:pPr>
            <w:r>
              <w:rPr>
                <w:sz w:val="22"/>
              </w:rPr>
              <w:t>ΔΑΪΟΣ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ΠΛΑΣΤΙΚΑ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10"/>
              <w:rPr>
                <w:sz w:val="22"/>
              </w:rPr>
            </w:pPr>
            <w:r>
              <w:rPr>
                <w:sz w:val="22"/>
              </w:rPr>
              <w:t>ΜΑΡΤ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ΚΑΣ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ΚΑΡΥ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2"/>
                <w:sz w:val="22"/>
              </w:rPr>
              <w:t> ΕΤΑΙΡΕΙΑ</w:t>
            </w:r>
          </w:p>
        </w:tc>
      </w:tr>
      <w:tr>
        <w:trPr>
          <w:trHeight w:val="806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2" w:right="3"/>
              <w:rPr>
                <w:sz w:val="22"/>
              </w:rPr>
            </w:pPr>
            <w:r>
              <w:rPr>
                <w:sz w:val="22"/>
              </w:rPr>
              <w:t>AEGEAN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BALTIC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A.E.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0" w:right="23"/>
              <w:rPr>
                <w:sz w:val="22"/>
              </w:rPr>
            </w:pPr>
            <w:r>
              <w:rPr>
                <w:sz w:val="22"/>
              </w:rPr>
              <w:t>NAVARONE</w:t>
            </w:r>
            <w:r>
              <w:rPr>
                <w:spacing w:val="-5"/>
                <w:sz w:val="22"/>
              </w:rPr>
              <w:t> SA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417" w:right="460" w:hanging="2"/>
              <w:rPr>
                <w:sz w:val="22"/>
              </w:rPr>
            </w:pPr>
            <w:r>
              <w:rPr>
                <w:sz w:val="22"/>
              </w:rPr>
              <w:t>ΔΕΛΑΤΟΛΑΣ ΜΕΤΑΦΟΡΩΝ ΚΑΙ ΑΠΟΘΗΚΕΥΣΕΩΝ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3PL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ΥΠΗΡΕΣΙΩΝ</w:t>
            </w:r>
          </w:p>
          <w:p>
            <w:pPr>
              <w:pStyle w:val="TableParagraph"/>
              <w:spacing w:line="249" w:lineRule="exact"/>
              <w:ind w:left="3" w:right="42"/>
              <w:rPr>
                <w:sz w:val="22"/>
              </w:rPr>
            </w:pPr>
            <w:r>
              <w:rPr>
                <w:sz w:val="22"/>
              </w:rPr>
              <w:t>ΑΝΩΝΥΜΗ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792" w:hanging="1181"/>
              <w:jc w:val="left"/>
              <w:rPr>
                <w:sz w:val="22"/>
              </w:rPr>
            </w:pPr>
            <w:r>
              <w:rPr>
                <w:sz w:val="22"/>
              </w:rPr>
              <w:t>ΜΕΝΤΙΤΕΡΡΑ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ΒΙΟΜΗΧΑΝΙΚΗ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ΕΜΠΟΡΙΚΗ ΣΥΝΕΤΑΙΡΙΣΤΙΚΗ ΕΤΑΙΡΕΙΑ</w:t>
            </w:r>
          </w:p>
        </w:tc>
      </w:tr>
      <w:tr>
        <w:trPr>
          <w:trHeight w:val="299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2" w:right="5"/>
              <w:rPr>
                <w:sz w:val="22"/>
              </w:rPr>
            </w:pPr>
            <w:r>
              <w:rPr>
                <w:sz w:val="22"/>
              </w:rPr>
              <w:t>AIG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Europe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Υποκατάστημα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Ελλάδας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7" w:right="23"/>
              <w:rPr>
                <w:sz w:val="22"/>
              </w:rPr>
            </w:pPr>
            <w:r>
              <w:rPr>
                <w:sz w:val="22"/>
              </w:rPr>
              <w:t>NOTOS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ΣΥΜΜΕΤΟΧΕΣ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Α.Ε.Β.Ε.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3" w:right="42"/>
              <w:rPr>
                <w:sz w:val="22"/>
              </w:rPr>
            </w:pPr>
            <w:r>
              <w:rPr>
                <w:sz w:val="22"/>
              </w:rPr>
              <w:t>ΔΕΠΑ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ΕΜΠΟΡΙΑΣ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2" w:right="10"/>
              <w:rPr>
                <w:sz w:val="22"/>
              </w:rPr>
            </w:pPr>
            <w:r>
              <w:rPr>
                <w:sz w:val="22"/>
              </w:rPr>
              <w:t>ΜΕΤΡΟ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ΑΕΒΕ</w:t>
            </w:r>
          </w:p>
        </w:tc>
      </w:tr>
      <w:tr>
        <w:trPr>
          <w:trHeight w:val="537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2" w:right="3"/>
              <w:rPr>
                <w:sz w:val="22"/>
              </w:rPr>
            </w:pPr>
            <w:r>
              <w:rPr>
                <w:sz w:val="22"/>
              </w:rPr>
              <w:t>Allianz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European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Reliance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Single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Member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Insurance</w:t>
            </w:r>
          </w:p>
          <w:p>
            <w:pPr>
              <w:pStyle w:val="TableParagraph"/>
              <w:spacing w:line="249" w:lineRule="exact"/>
              <w:ind w:left="12"/>
              <w:rPr>
                <w:sz w:val="22"/>
              </w:rPr>
            </w:pPr>
            <w:r>
              <w:rPr>
                <w:sz w:val="22"/>
              </w:rPr>
              <w:t>Company</w:t>
            </w:r>
            <w:r>
              <w:rPr>
                <w:spacing w:val="-4"/>
                <w:sz w:val="22"/>
              </w:rPr>
              <w:t> S.A.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0" w:right="23"/>
              <w:rPr>
                <w:sz w:val="22"/>
              </w:rPr>
            </w:pPr>
            <w:r>
              <w:rPr>
                <w:sz w:val="22"/>
              </w:rPr>
              <w:t>NOVA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TELECOMMUNICATIONS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ΜΟΝΟΠΡΟΣΩΠΗ</w:t>
            </w:r>
          </w:p>
          <w:p>
            <w:pPr>
              <w:pStyle w:val="TableParagraph"/>
              <w:spacing w:line="249" w:lineRule="exact"/>
              <w:ind w:left="8" w:right="23"/>
              <w:rPr>
                <w:sz w:val="22"/>
              </w:rPr>
            </w:pP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right="42"/>
              <w:rPr>
                <w:sz w:val="22"/>
              </w:rPr>
            </w:pPr>
            <w:r>
              <w:rPr>
                <w:spacing w:val="-4"/>
                <w:sz w:val="22"/>
              </w:rPr>
              <w:t>ΔΕΥΑΛ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10"/>
              <w:rPr>
                <w:sz w:val="22"/>
              </w:rPr>
            </w:pPr>
            <w:r>
              <w:rPr>
                <w:sz w:val="22"/>
              </w:rPr>
              <w:t>ΜΙΝΕΤΤΑ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ΑΑΕ</w:t>
            </w:r>
          </w:p>
        </w:tc>
      </w:tr>
      <w:tr>
        <w:trPr>
          <w:trHeight w:val="299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2" w:right="2"/>
              <w:rPr>
                <w:sz w:val="22"/>
              </w:rPr>
            </w:pPr>
            <w:r>
              <w:rPr>
                <w:spacing w:val="-2"/>
                <w:sz w:val="22"/>
              </w:rPr>
              <w:t>ALPHA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1" w:right="23"/>
              <w:rPr>
                <w:sz w:val="22"/>
              </w:rPr>
            </w:pPr>
            <w:r>
              <w:rPr>
                <w:sz w:val="22"/>
              </w:rPr>
              <w:t>NP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ΑΣΦΑΛΙΣΤΙΚΗ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ΝΕΟΣ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ΠΟΣΕΙΔΩΝ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Α.Ε.Α.Ε.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" w:right="42"/>
              <w:rPr>
                <w:sz w:val="22"/>
              </w:rPr>
            </w:pPr>
            <w:r>
              <w:rPr>
                <w:sz w:val="22"/>
              </w:rPr>
              <w:t>ΔΕΥΑΧ </w:t>
            </w:r>
            <w:r>
              <w:rPr>
                <w:spacing w:val="-2"/>
                <w:sz w:val="22"/>
              </w:rPr>
              <w:t>ΑΡΕΘΟΥΣΑ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5" w:right="10"/>
              <w:rPr>
                <w:sz w:val="22"/>
              </w:rPr>
            </w:pPr>
            <w:r>
              <w:rPr>
                <w:sz w:val="22"/>
              </w:rPr>
              <w:t>ΜΟΤΟΔΥΝΑΜΙΚΗ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599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2" w:right="1"/>
              <w:rPr>
                <w:sz w:val="22"/>
              </w:rPr>
            </w:pPr>
            <w:r>
              <w:rPr>
                <w:sz w:val="22"/>
              </w:rPr>
              <w:t>ALPHA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BANK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840" w:right="2" w:hanging="1676"/>
              <w:jc w:val="left"/>
              <w:rPr>
                <w:sz w:val="22"/>
              </w:rPr>
            </w:pPr>
            <w:r>
              <w:rPr>
                <w:sz w:val="22"/>
              </w:rPr>
              <w:t>NRG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TRADING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ΕΝΕΡΓΕΙΑΚΗ ΑΝΩΝΥΜΗ ΕΤΑΙΡΕΙΑ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737" w:hanging="1503"/>
              <w:jc w:val="left"/>
              <w:rPr>
                <w:sz w:val="22"/>
              </w:rPr>
            </w:pPr>
            <w:r>
              <w:rPr>
                <w:sz w:val="22"/>
              </w:rPr>
              <w:t>ΔΗΜΟΣΙΑ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ΗΛΕΚΤΡΙΣΜΟΥ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2" w:right="10"/>
              <w:rPr>
                <w:sz w:val="22"/>
              </w:rPr>
            </w:pPr>
            <w:r>
              <w:rPr>
                <w:sz w:val="22"/>
              </w:rPr>
              <w:t>ΜΟΤΟΡ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ΟΪΛ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(ΕΛΛΑΣ)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ΔΙΥΛΙΣΤΗΡΙΑ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ΚΟΡΙΝΘΟΥ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599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2" w:right="2"/>
              <w:rPr>
                <w:sz w:val="22"/>
              </w:rPr>
            </w:pPr>
            <w:r>
              <w:rPr>
                <w:sz w:val="22"/>
              </w:rPr>
              <w:t>Alpha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5"/>
                <w:sz w:val="22"/>
              </w:rPr>
              <w:t> SA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822" w:right="2" w:hanging="600"/>
              <w:jc w:val="left"/>
              <w:rPr>
                <w:sz w:val="22"/>
              </w:rPr>
            </w:pPr>
            <w:r>
              <w:rPr>
                <w:sz w:val="22"/>
              </w:rPr>
              <w:t>OCEAN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RAIL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ΔΙΑΧΕΙΡΙΣΗΣ ΚΑΙ ΕΠΕΝΔΥΣΕΩΝ ΕΦΟΔΙΑΣΤΙΚΗΣ ΑΛΥΣΙΔΑΣ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916" w:hanging="545"/>
              <w:jc w:val="left"/>
              <w:rPr>
                <w:sz w:val="22"/>
              </w:rPr>
            </w:pPr>
            <w:r>
              <w:rPr>
                <w:sz w:val="22"/>
              </w:rPr>
              <w:t>ΔΗΜΟΤΙΚΗ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ΥΔΡΕΥΣΗΣ ΑΠΟΧΕΤΕΥΣΗΣ ΒΟΛΟΥ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2" w:right="10"/>
              <w:rPr>
                <w:sz w:val="22"/>
              </w:rPr>
            </w:pPr>
            <w:r>
              <w:rPr>
                <w:sz w:val="22"/>
              </w:rPr>
              <w:t>ΜΥΛΟΙ </w:t>
            </w:r>
            <w:r>
              <w:rPr>
                <w:spacing w:val="-2"/>
                <w:sz w:val="22"/>
              </w:rPr>
              <w:t>ΚΕΠΕΝΟΥ</w:t>
            </w:r>
          </w:p>
        </w:tc>
      </w:tr>
      <w:tr>
        <w:trPr>
          <w:trHeight w:val="537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2" w:right="1"/>
              <w:rPr>
                <w:sz w:val="22"/>
              </w:rPr>
            </w:pPr>
            <w:r>
              <w:rPr>
                <w:spacing w:val="-2"/>
                <w:sz w:val="22"/>
              </w:rPr>
              <w:t>ALPHALIFE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7" w:right="23"/>
              <w:rPr>
                <w:sz w:val="22"/>
              </w:rPr>
            </w:pPr>
            <w:r>
              <w:rPr>
                <w:sz w:val="22"/>
              </w:rPr>
              <w:t>Orilina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Properties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ΑΕΕΑΠ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" w:right="42"/>
              <w:rPr>
                <w:sz w:val="22"/>
              </w:rPr>
            </w:pPr>
            <w:r>
              <w:rPr>
                <w:sz w:val="22"/>
              </w:rPr>
              <w:t>ΔΗΜΟΤΙΚΗ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ΥΔΡΕΥΣΗΣ</w:t>
            </w:r>
          </w:p>
          <w:p>
            <w:pPr>
              <w:pStyle w:val="TableParagraph"/>
              <w:spacing w:line="249" w:lineRule="exact"/>
              <w:ind w:left="2" w:right="42"/>
              <w:rPr>
                <w:sz w:val="22"/>
              </w:rPr>
            </w:pPr>
            <w:r>
              <w:rPr>
                <w:sz w:val="22"/>
              </w:rPr>
              <w:t>ΑΠΟΧΕΤΕΥΣΗΣ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ΚΟΖΑΝΗΣ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" w:right="10"/>
              <w:rPr>
                <w:sz w:val="22"/>
              </w:rPr>
            </w:pPr>
            <w:r>
              <w:rPr>
                <w:sz w:val="22"/>
              </w:rPr>
              <w:t>Ν.ΒΑΡΒΕΡΗΣ-MODA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BAGNO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A.E.</w:t>
            </w:r>
          </w:p>
        </w:tc>
      </w:tr>
      <w:tr>
        <w:trPr>
          <w:trHeight w:val="805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2" w:right="3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COMPANY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A.E.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9" w:right="23"/>
              <w:rPr>
                <w:sz w:val="22"/>
              </w:rPr>
            </w:pPr>
            <w:r>
              <w:rPr>
                <w:sz w:val="22"/>
              </w:rPr>
              <w:t>PIRAEUS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EUROPE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RAIL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LOGISTICS</w:t>
            </w:r>
          </w:p>
          <w:p>
            <w:pPr>
              <w:pStyle w:val="TableParagraph"/>
              <w:spacing w:line="270" w:lineRule="atLeast"/>
              <w:ind w:left="8" w:right="23"/>
              <w:rPr>
                <w:sz w:val="22"/>
              </w:rPr>
            </w:pPr>
            <w:r>
              <w:rPr>
                <w:sz w:val="22"/>
              </w:rPr>
              <w:t>ΜΟΝΟΠΡΟΣΩΠΗ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ΔΙΑΧΕΙΡΙΣΗΣ ΕΦΟΔΙΑΣΤΙΚΗΣ ΑΛΥΣΙΔΑΣ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487" w:hanging="116"/>
              <w:jc w:val="left"/>
              <w:rPr>
                <w:sz w:val="22"/>
              </w:rPr>
            </w:pPr>
            <w:r>
              <w:rPr>
                <w:sz w:val="22"/>
              </w:rPr>
              <w:t>ΔΗΜΟΤΙΚΗ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ΥΔΡΕΥΣΗΣ ΑΠΟΧΕΤΕΥΣΗΣ ΠΑΤΡΑΣ (ΔΕΥΑΠ)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318" w:hanging="1973"/>
              <w:jc w:val="left"/>
              <w:rPr>
                <w:sz w:val="22"/>
              </w:rPr>
            </w:pPr>
            <w:r>
              <w:rPr>
                <w:sz w:val="22"/>
              </w:rPr>
              <w:t>ΝΝ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ΑΣΦΑΛΙΣΤΙΚΗ ΕΤΑΙΡΙΑ ΖΩΗΣ</w:t>
            </w:r>
          </w:p>
        </w:tc>
      </w:tr>
      <w:tr>
        <w:trPr>
          <w:trHeight w:val="597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2" w:right="2"/>
              <w:rPr>
                <w:sz w:val="22"/>
              </w:rPr>
            </w:pPr>
            <w:r>
              <w:rPr>
                <w:sz w:val="22"/>
              </w:rPr>
              <w:t>ATTICA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ΤΡΑΠΕΖΙΚΗ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0" w:right="23"/>
              <w:rPr>
                <w:sz w:val="22"/>
              </w:rPr>
            </w:pPr>
            <w:r>
              <w:rPr>
                <w:sz w:val="22"/>
              </w:rPr>
              <w:t>PRAKTIKER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HELLAS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5"/>
                <w:sz w:val="22"/>
              </w:rPr>
              <w:t> ΑΕ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8"/>
              <w:ind w:left="746" w:hanging="375"/>
              <w:jc w:val="left"/>
              <w:rPr>
                <w:sz w:val="22"/>
              </w:rPr>
            </w:pPr>
            <w:r>
              <w:rPr>
                <w:sz w:val="22"/>
              </w:rPr>
              <w:t>ΔΗΜΟΤΙΚΗ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ΥΔΡΕΥΣΗΣ ΑΠΟΧΕΤΕΥΣΗΣ ΣΚΟΠΕΛΟΥ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8"/>
              <w:ind w:left="2025" w:hanging="1642"/>
              <w:jc w:val="left"/>
              <w:rPr>
                <w:sz w:val="22"/>
              </w:rPr>
            </w:pPr>
            <w:r>
              <w:rPr>
                <w:sz w:val="22"/>
              </w:rPr>
              <w:t>ΝΟΒΑΛ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ΠΡΟΠΕΡΤΥ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ΕΠΕΝΔΥΣΕΩΝ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ΣΕ ΑΚΙΝΗΤΗ ΠΕΡΙΟΥΣΙΑ</w:t>
            </w:r>
          </w:p>
        </w:tc>
      </w:tr>
      <w:tr>
        <w:trPr>
          <w:trHeight w:val="598" w:hRule="atLeast"/>
        </w:trPr>
        <w:tc>
          <w:tcPr>
            <w:tcW w:w="5626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2"/>
              <w:rPr>
                <w:sz w:val="22"/>
              </w:rPr>
            </w:pPr>
            <w:r>
              <w:rPr>
                <w:sz w:val="22"/>
              </w:rPr>
              <w:t>ATTICA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ΕΤΑΙΡΙΑ</w:t>
            </w:r>
            <w:r>
              <w:rPr>
                <w:spacing w:val="-2"/>
                <w:sz w:val="22"/>
              </w:rPr>
              <w:t> ΣΥΜΜΕΤΟΧΩΝ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286" w:right="2" w:hanging="2081"/>
              <w:jc w:val="left"/>
              <w:rPr>
                <w:sz w:val="22"/>
              </w:rPr>
            </w:pPr>
            <w:r>
              <w:rPr>
                <w:sz w:val="22"/>
              </w:rPr>
              <w:t>PREMIA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ΕΠΕΝΔΥΣΕΩΝ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ΣΕ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ΑΚΙΝΗΤΗ </w:t>
            </w:r>
            <w:r>
              <w:rPr>
                <w:spacing w:val="-2"/>
                <w:sz w:val="22"/>
              </w:rPr>
              <w:t>ΠΕΡΙΟΥΣΙΑ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792" w:hanging="444"/>
              <w:jc w:val="left"/>
              <w:rPr>
                <w:sz w:val="22"/>
              </w:rPr>
            </w:pPr>
            <w:r>
              <w:rPr>
                <w:sz w:val="22"/>
              </w:rPr>
              <w:t>ΔΗΜΟΤΙΚΗ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ΕΠΙΧΕΙΡΗΣΗ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ΥΔΡΕΥΣΗΣ ΑΠΟΧΕΤΕΥΣΗΣ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ΚΑΒΑΛΑΣ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right="10"/>
              <w:rPr>
                <w:sz w:val="22"/>
              </w:rPr>
            </w:pPr>
            <w:r>
              <w:rPr>
                <w:sz w:val="22"/>
              </w:rPr>
              <w:t>ΟΜΟΝΟΙΑ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ΤΡΑΝΣ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ΠΕΡΙΩΡΙΣΜΕΝΗΣ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ΕΥΘΥΝΗΣ</w:t>
            </w:r>
          </w:p>
        </w:tc>
      </w:tr>
      <w:tr>
        <w:trPr>
          <w:trHeight w:val="298" w:hRule="atLeast"/>
        </w:trPr>
        <w:tc>
          <w:tcPr>
            <w:tcW w:w="5626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2"/>
              <w:ind w:left="12"/>
              <w:rPr>
                <w:sz w:val="22"/>
              </w:rPr>
            </w:pPr>
            <w:r>
              <w:rPr>
                <w:spacing w:val="-2"/>
                <w:sz w:val="22"/>
              </w:rPr>
              <w:t>AUSTRIACARDAE</w:t>
            </w:r>
          </w:p>
        </w:tc>
        <w:tc>
          <w:tcPr>
            <w:tcW w:w="554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2"/>
              <w:ind w:left="9" w:right="23"/>
              <w:rPr>
                <w:sz w:val="22"/>
              </w:rPr>
            </w:pPr>
            <w:r>
              <w:rPr>
                <w:sz w:val="22"/>
              </w:rPr>
              <w:t>PREMIER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ΕΛΛΑΣ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864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2"/>
              <w:ind w:right="42"/>
              <w:rPr>
                <w:sz w:val="22"/>
              </w:rPr>
            </w:pPr>
            <w:r>
              <w:rPr>
                <w:sz w:val="22"/>
              </w:rPr>
              <w:t>ΔΙΑΚΙΝΗΣΙΣ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8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2"/>
              <w:ind w:right="10"/>
              <w:rPr>
                <w:sz w:val="22"/>
              </w:rPr>
            </w:pPr>
            <w:r>
              <w:rPr>
                <w:sz w:val="22"/>
              </w:rPr>
              <w:t>ΟΠΑΠ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1072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1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2" w:right="3"/>
              <w:rPr>
                <w:sz w:val="22"/>
              </w:rPr>
            </w:pPr>
            <w:r>
              <w:rPr>
                <w:sz w:val="22"/>
              </w:rPr>
              <w:t>AUTOHELLAS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ΤΟΥΡΙΣΤΙΚΗ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5"/>
              <w:ind w:left="2116" w:right="2" w:hanging="1448"/>
              <w:jc w:val="left"/>
              <w:rPr>
                <w:sz w:val="22"/>
              </w:rPr>
            </w:pPr>
            <w:r>
              <w:rPr>
                <w:sz w:val="22"/>
              </w:rPr>
              <w:t>ProCredit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(Bulgaria)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EAD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Υποκατάστημα </w:t>
            </w:r>
            <w:r>
              <w:rPr>
                <w:spacing w:val="-2"/>
                <w:sz w:val="22"/>
              </w:rPr>
              <w:t>Θεσσαλονίκης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1" w:right="42"/>
              <w:rPr>
                <w:sz w:val="22"/>
              </w:rPr>
            </w:pPr>
            <w:r>
              <w:rPr>
                <w:sz w:val="22"/>
              </w:rPr>
              <w:t>ΔΙΑΦΗΜΙΣΤΙΚΗ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ΤΟΥΡΙΣΤΙΚΗ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ΑΝΩΝΥΜΗ ΕΤΑΙΡΕΙΑ ΑΝΑΠΑΡΑΓΩΓΗ ΙΠΠΩΝ ΞΕΝΟΔΟΧΕΙΑΚΕΣ ΕΠΙΧΕΙΡΗΣΕΙΣ</w:t>
            </w:r>
          </w:p>
          <w:p>
            <w:pPr>
              <w:pStyle w:val="TableParagraph"/>
              <w:spacing w:line="248" w:lineRule="exact"/>
              <w:ind w:left="2" w:right="42"/>
              <w:rPr>
                <w:sz w:val="22"/>
              </w:rPr>
            </w:pPr>
            <w:r>
              <w:rPr>
                <w:sz w:val="22"/>
              </w:rPr>
              <w:t>ΤΑΧΥΔΡΩΜΙΚΕΣ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ΥΠΗΡΕΣΙΕΣ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1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ΑΣΤΙΚΩΝ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ΣΥΓΚΟΙΝΩΝΙΩΝ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ΘΕΣΣΑΛΟΝΙΚΗΣ</w:t>
            </w:r>
          </w:p>
        </w:tc>
      </w:tr>
      <w:tr>
        <w:trPr>
          <w:trHeight w:val="598" w:hRule="atLeast"/>
        </w:trPr>
        <w:tc>
          <w:tcPr>
            <w:tcW w:w="5626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478" w:right="368" w:hanging="1102"/>
              <w:jc w:val="left"/>
              <w:rPr>
                <w:sz w:val="22"/>
              </w:rPr>
            </w:pPr>
            <w:r>
              <w:rPr>
                <w:sz w:val="22"/>
              </w:rPr>
              <w:t>AUTOTECHNICA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HELLAS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ΑΝΩΝΥΜΟΣ ΤΕΧΝΙΚΗ ΕΜΠΟΡΙΚΗ ΕΤΑΙΡΕΙΑ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588" w:right="443" w:hanging="1162"/>
              <w:jc w:val="left"/>
              <w:rPr>
                <w:sz w:val="22"/>
              </w:rPr>
            </w:pPr>
            <w:r>
              <w:rPr>
                <w:sz w:val="22"/>
              </w:rPr>
              <w:t>PROFILE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ΒΙΟΜΗΧΑΝΙΚΗ ΕΤΑΙΡΕΙΑ ΠΛΗΡΟΦΟΡΙΚΗΣ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42"/>
              <w:rPr>
                <w:sz w:val="22"/>
              </w:rPr>
            </w:pPr>
            <w:r>
              <w:rPr>
                <w:sz w:val="22"/>
              </w:rPr>
              <w:t>ΔΟΜΙΚΗ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ΚΡΗΤΗΣ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5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ΛΙΜΕΝΟΣ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ΒΟΛΟΥ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1071" w:hRule="atLeast"/>
        </w:trPr>
        <w:tc>
          <w:tcPr>
            <w:tcW w:w="5626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2" w:right="2"/>
              <w:rPr>
                <w:sz w:val="22"/>
              </w:rPr>
            </w:pPr>
            <w:r>
              <w:rPr>
                <w:sz w:val="22"/>
              </w:rPr>
              <w:t>AVE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54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6" w:right="23"/>
              <w:rPr>
                <w:sz w:val="22"/>
              </w:rPr>
            </w:pPr>
            <w:r>
              <w:rPr>
                <w:sz w:val="22"/>
              </w:rPr>
              <w:t>PUBLIC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RETAIL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ΜΟΝOΠΡΟΣΩΠΗ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ΕΜΠΟΡΙΚΗ ΕΤΑΙΡΕΙΑ ΠΡΟΪΟΝΤΩΝ &amp; ΥΠΗΡΕΣΙΩΝ ΤΕΧΝΟΛΟΓΙΑΣ, ΟΙΚΙΑΚΩΝ ΣΥΣΚΕΥΩΝ, ΕΠΙΚΟΙΝΩΝΙΑΣ, ΨΥΧΑΓΩΓΙΑΣ &amp;</w:t>
            </w:r>
          </w:p>
          <w:p>
            <w:pPr>
              <w:pStyle w:val="TableParagraph"/>
              <w:spacing w:line="248" w:lineRule="exact"/>
              <w:ind w:left="9" w:right="23"/>
              <w:rPr>
                <w:sz w:val="22"/>
              </w:rPr>
            </w:pPr>
            <w:r>
              <w:rPr>
                <w:spacing w:val="-2"/>
                <w:sz w:val="22"/>
              </w:rPr>
              <w:t>ΠΟΛΙΤΙΣΜΟΥ</w:t>
            </w:r>
          </w:p>
        </w:tc>
        <w:tc>
          <w:tcPr>
            <w:tcW w:w="3864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4" w:right="42"/>
              <w:rPr>
                <w:sz w:val="22"/>
              </w:rPr>
            </w:pPr>
            <w:r>
              <w:rPr>
                <w:sz w:val="22"/>
              </w:rPr>
              <w:t>ΔΥΝΑΜΙΣ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ΑΕΓΑ</w:t>
            </w:r>
          </w:p>
        </w:tc>
        <w:tc>
          <w:tcPr>
            <w:tcW w:w="588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6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ΛΙΜΕΝΟΣ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ΗΓΟΥΜΕΝΙΤΣΑΣ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806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2" w:right="3"/>
              <w:rPr>
                <w:sz w:val="22"/>
              </w:rPr>
            </w:pPr>
            <w:r>
              <w:rPr>
                <w:sz w:val="22"/>
              </w:rPr>
              <w:t>AXPO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SOLUTIONS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GREEK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BRANCH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8" w:right="23"/>
              <w:rPr>
                <w:sz w:val="22"/>
              </w:rPr>
            </w:pPr>
            <w:r>
              <w:rPr>
                <w:sz w:val="22"/>
              </w:rPr>
              <w:t>QUALITY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RELIABILITY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ΕΦΑΡΜΟΓΕΣ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ΥΨΗΛΗΣ</w:t>
            </w:r>
          </w:p>
          <w:p>
            <w:pPr>
              <w:pStyle w:val="TableParagraph"/>
              <w:spacing w:line="270" w:lineRule="atLeast"/>
              <w:ind w:left="8" w:right="23"/>
              <w:rPr>
                <w:sz w:val="22"/>
              </w:rPr>
            </w:pPr>
            <w:r>
              <w:rPr>
                <w:sz w:val="22"/>
              </w:rPr>
              <w:t>ΤΕΧΝΟΛΟΓΙΑΣ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ΒΙΟΜΗΧΑΝΙΚΗ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ΕΜΠΟΡΙΚΗ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2" w:right="42"/>
              <w:rPr>
                <w:sz w:val="22"/>
              </w:rPr>
            </w:pPr>
            <w:r>
              <w:rPr>
                <w:sz w:val="22"/>
              </w:rPr>
              <w:t>Ε.ΠΑΪΡΗΣ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3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ΛΙΜΕΝΟΣ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ΗΡΑΚΛΕΙΟΥ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97" w:hRule="atLeast"/>
        </w:trPr>
        <w:tc>
          <w:tcPr>
            <w:tcW w:w="56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2" w:right="3"/>
              <w:rPr>
                <w:sz w:val="22"/>
              </w:rPr>
            </w:pPr>
            <w:r>
              <w:rPr>
                <w:sz w:val="22"/>
              </w:rPr>
              <w:t>CARGO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ΜΕΤΑΦΟΡΙΚΗ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2" w:right="23"/>
              <w:rPr>
                <w:sz w:val="22"/>
              </w:rPr>
            </w:pPr>
            <w:r>
              <w:rPr>
                <w:sz w:val="22"/>
              </w:rPr>
              <w:t>QUEST </w:t>
            </w:r>
            <w:r>
              <w:rPr>
                <w:spacing w:val="-2"/>
                <w:sz w:val="22"/>
              </w:rPr>
              <w:t>ΣΥΜΜΕΤΟΧΩΝ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2" w:right="42"/>
              <w:rPr>
                <w:sz w:val="22"/>
              </w:rPr>
            </w:pPr>
            <w:r>
              <w:rPr>
                <w:sz w:val="22"/>
              </w:rPr>
              <w:t>ΕΒΡΟΦΑΡΜΑ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3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ΛΙΜΕΝΟΣ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ΘΕΣΣΑΛΟΝΙΚΗΣ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298" w:hRule="atLeast"/>
        </w:trPr>
        <w:tc>
          <w:tcPr>
            <w:tcW w:w="5626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12" w:right="2"/>
              <w:rPr>
                <w:sz w:val="22"/>
              </w:rPr>
            </w:pPr>
            <w:r>
              <w:rPr>
                <w:sz w:val="22"/>
              </w:rPr>
              <w:t>CENERGY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HOLDINGS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ΕΛΛΗΝΙΚΟ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ΥΠΟΚΑΤΑΣΤΗΜΑ</w:t>
            </w:r>
          </w:p>
        </w:tc>
        <w:tc>
          <w:tcPr>
            <w:tcW w:w="554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12" w:right="23"/>
              <w:rPr>
                <w:sz w:val="22"/>
              </w:rPr>
            </w:pPr>
            <w:r>
              <w:rPr>
                <w:sz w:val="22"/>
              </w:rPr>
              <w:t>SARMED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86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3" w:right="42"/>
              <w:rPr>
                <w:sz w:val="22"/>
              </w:rPr>
            </w:pPr>
            <w:r>
              <w:rPr>
                <w:sz w:val="22"/>
              </w:rPr>
              <w:t>ΕΚΤΕΡ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8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2" w:right="10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ΛΙΜΕΝΟΣ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ΠΕΙΡΑΙΩΣ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98" w:hRule="atLeast"/>
        </w:trPr>
        <w:tc>
          <w:tcPr>
            <w:tcW w:w="5626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2" w:right="4"/>
              <w:rPr>
                <w:sz w:val="22"/>
              </w:rPr>
            </w:pPr>
            <w:r>
              <w:rPr>
                <w:sz w:val="22"/>
              </w:rPr>
              <w:t>CONTAINER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5"/>
                <w:sz w:val="22"/>
              </w:rPr>
              <w:t> EE</w:t>
            </w:r>
          </w:p>
        </w:tc>
        <w:tc>
          <w:tcPr>
            <w:tcW w:w="5541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2" w:right="23"/>
              <w:rPr>
                <w:sz w:val="22"/>
              </w:rPr>
            </w:pPr>
            <w:r>
              <w:rPr>
                <w:sz w:val="22"/>
              </w:rPr>
              <w:t>SGB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ΙΔΙΟΚΑΤΑΣΚΕΥΩΝ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Α.Ε</w:t>
            </w:r>
          </w:p>
        </w:tc>
        <w:tc>
          <w:tcPr>
            <w:tcW w:w="3864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" w:right="42"/>
              <w:rPr>
                <w:sz w:val="22"/>
              </w:rPr>
            </w:pPr>
            <w:r>
              <w:rPr>
                <w:sz w:val="22"/>
              </w:rPr>
              <w:t>ΕΛΑΣΤΡΟΝ</w:t>
            </w:r>
            <w:r>
              <w:rPr>
                <w:spacing w:val="-4"/>
                <w:sz w:val="22"/>
              </w:rPr>
              <w:t> ΑΕΒΕ</w:t>
            </w:r>
          </w:p>
        </w:tc>
        <w:tc>
          <w:tcPr>
            <w:tcW w:w="5881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37" w:lineRule="auto" w:before="31"/>
              <w:ind w:left="2534" w:hanging="2283"/>
              <w:jc w:val="left"/>
              <w:rPr>
                <w:sz w:val="22"/>
              </w:rPr>
            </w:pPr>
            <w:r>
              <w:rPr>
                <w:sz w:val="22"/>
              </w:rPr>
              <w:t>ΟΡΓΑΝΙΣΜΟΣ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ΤΗΛΕΠΙΚΟΙΝΩΝΙΩΝ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ΤΗΣ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ΕΛΛΑΔΟΣ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 </w:t>
            </w:r>
            <w:r>
              <w:rPr>
                <w:spacing w:val="-2"/>
                <w:sz w:val="22"/>
              </w:rPr>
              <w:t>ΕΤΑΙΡΕΙΑ</w:t>
            </w:r>
          </w:p>
        </w:tc>
      </w:tr>
    </w:tbl>
    <w:p>
      <w:pPr>
        <w:spacing w:after="0" w:line="237" w:lineRule="auto"/>
        <w:jc w:val="left"/>
        <w:rPr>
          <w:sz w:val="22"/>
        </w:rPr>
        <w:sectPr>
          <w:pgSz w:w="23820" w:h="16840" w:orient="landscape"/>
          <w:pgMar w:top="1500" w:bottom="1370" w:left="1140" w:right="1340"/>
        </w:sect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4"/>
        <w:gridCol w:w="5422"/>
        <w:gridCol w:w="3951"/>
        <w:gridCol w:w="5870"/>
      </w:tblGrid>
      <w:tr>
        <w:trPr>
          <w:trHeight w:val="1075" w:hRule="atLeast"/>
        </w:trPr>
        <w:tc>
          <w:tcPr>
            <w:tcW w:w="5664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214" w:right="36" w:hanging="975"/>
              <w:jc w:val="left"/>
              <w:rPr>
                <w:sz w:val="22"/>
              </w:rPr>
            </w:pPr>
            <w:r>
              <w:rPr>
                <w:sz w:val="22"/>
              </w:rPr>
              <w:t>CORAL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ΚΑΙ ΒΙΟΜΗΧΑΝΙΚΗ ΕΤΑΙΡΕΙΑ ΥΓΡΑΕΡΙΟΥ</w:t>
            </w:r>
          </w:p>
        </w:tc>
        <w:tc>
          <w:tcPr>
            <w:tcW w:w="5422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67" w:right="36"/>
              <w:rPr>
                <w:sz w:val="22"/>
              </w:rPr>
            </w:pPr>
            <w:r>
              <w:rPr>
                <w:sz w:val="22"/>
              </w:rPr>
              <w:t>SPACE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HELLAS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ΣΥΣΤΗΜΑΤΑ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ΚΑΙ ΥΠΗΡΕΣΙΕΣ ΤΗΛΕΠΙΚΟΙΝΩΝΙΩΝ ΠΛΗΡΟΦΟΡΙΚΗΣ ΑΣΦΑΛΕΙΑΣ ΙΔΙΩΤΙΚΗ ΕΠΙΧ ΠΑΡΟΧΗΣ ΥΠΗΡΕΣ</w:t>
            </w:r>
          </w:p>
          <w:p>
            <w:pPr>
              <w:pStyle w:val="TableParagraph"/>
              <w:spacing w:line="249" w:lineRule="exact"/>
              <w:ind w:left="67" w:right="40"/>
              <w:rPr>
                <w:sz w:val="22"/>
              </w:rPr>
            </w:pPr>
            <w:r>
              <w:rPr>
                <w:spacing w:val="-2"/>
                <w:sz w:val="22"/>
              </w:rPr>
              <w:t>ΑΣΦΑΛΕΙΑΣΕΤΑΙΡΕΙΑ</w:t>
            </w:r>
          </w:p>
        </w:tc>
        <w:tc>
          <w:tcPr>
            <w:tcW w:w="395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19" w:right="84"/>
              <w:rPr>
                <w:sz w:val="22"/>
              </w:rPr>
            </w:pPr>
            <w:r>
              <w:rPr>
                <w:sz w:val="22"/>
              </w:rPr>
              <w:t>ΕΛΒΑΛΧΑΛΚΟΡ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70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6" w:right="12"/>
              <w:rPr>
                <w:sz w:val="22"/>
              </w:rPr>
            </w:pPr>
            <w:r>
              <w:rPr>
                <w:sz w:val="22"/>
              </w:rPr>
              <w:t>ΟΡΦΕΥΣ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ΒΕΪΝΟΓΛΟΥ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ΔΙΕΘΝΗΣ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ΜΕΤΑΦΟΡΙΚΗ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537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3" w:right="29"/>
              <w:rPr>
                <w:sz w:val="22"/>
              </w:rPr>
            </w:pPr>
            <w:r>
              <w:rPr>
                <w:sz w:val="22"/>
              </w:rPr>
              <w:t>COSCO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SHIPPING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GREECE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2"/>
                <w:sz w:val="22"/>
              </w:rPr>
              <w:t> ΕΤΑΙΡΕΙΑ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67" w:right="43"/>
              <w:rPr>
                <w:sz w:val="22"/>
              </w:rPr>
            </w:pPr>
            <w:r>
              <w:rPr>
                <w:sz w:val="22"/>
              </w:rPr>
              <w:t>SPEED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INTERNATIONAL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TRANSPORT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7"/>
                <w:sz w:val="22"/>
              </w:rPr>
              <w:t>SA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17" w:right="87"/>
              <w:rPr>
                <w:sz w:val="22"/>
              </w:rPr>
            </w:pPr>
            <w:r>
              <w:rPr>
                <w:sz w:val="22"/>
              </w:rPr>
              <w:t>ΕΛΒΕ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2"/>
                <w:sz w:val="22"/>
              </w:rPr>
              <w:t> ΒΙΟΜΗΧΑΝΙΚΗ</w:t>
            </w:r>
          </w:p>
          <w:p>
            <w:pPr>
              <w:pStyle w:val="TableParagraph"/>
              <w:spacing w:line="249" w:lineRule="exact"/>
              <w:ind w:left="118" w:right="84"/>
              <w:rPr>
                <w:sz w:val="22"/>
              </w:rPr>
            </w:pPr>
            <w:r>
              <w:rPr>
                <w:sz w:val="22"/>
              </w:rPr>
              <w:t>ΕΜΠΟΡΙΚΗ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ΕΤΑΙΡΙΑ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5" w:right="12"/>
              <w:rPr>
                <w:sz w:val="22"/>
              </w:rPr>
            </w:pPr>
            <w:r>
              <w:rPr>
                <w:sz w:val="22"/>
              </w:rPr>
              <w:t>ΟΣΥ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840" w:right="36" w:hanging="1606"/>
              <w:jc w:val="left"/>
              <w:rPr>
                <w:sz w:val="22"/>
              </w:rPr>
            </w:pPr>
            <w:r>
              <w:rPr>
                <w:sz w:val="22"/>
              </w:rPr>
              <w:t>COSMOTE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ΚΙΝΗΤΕΣ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ΤΗΛΕΠΙΚΟΙΝΩΝΙΕΣ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ΜΟΝΟΠΡΟΣΩΠΗ ΑΝΩΝΥΜΟΣ ΕΤΑΙΡΕΙΑ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7" w:right="40"/>
              <w:rPr>
                <w:sz w:val="22"/>
              </w:rPr>
            </w:pPr>
            <w:r>
              <w:rPr>
                <w:sz w:val="22"/>
              </w:rPr>
              <w:t>SPORTSWEAR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MARKET </w:t>
            </w:r>
            <w:r>
              <w:rPr>
                <w:spacing w:val="-5"/>
                <w:sz w:val="22"/>
              </w:rPr>
              <w:t>AEE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17" w:right="85"/>
              <w:rPr>
                <w:sz w:val="22"/>
              </w:rPr>
            </w:pPr>
            <w:r>
              <w:rPr>
                <w:sz w:val="22"/>
              </w:rPr>
              <w:t>ΕΛΓΕΚΑ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" w:right="12"/>
              <w:rPr>
                <w:sz w:val="22"/>
              </w:rPr>
            </w:pPr>
            <w:r>
              <w:rPr>
                <w:sz w:val="22"/>
              </w:rPr>
              <w:t>ΟΤΕ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ΑΚΙΝΗΤΑ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895" w:right="36" w:hanging="1289"/>
              <w:jc w:val="left"/>
              <w:rPr>
                <w:sz w:val="22"/>
              </w:rPr>
            </w:pPr>
            <w:r>
              <w:rPr>
                <w:sz w:val="22"/>
              </w:rPr>
              <w:t>COSMOTE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ΤΕΧΝΙΚΕΣ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ΥΠΗΡΕΣΙΕΣ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ΜΟΝΟΠΡΟΣΩΠΗ ΑΝΩΝΥΜΗ ΕΤΑΙΡΕΙΑ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7" w:right="42"/>
              <w:rPr>
                <w:sz w:val="22"/>
              </w:rPr>
            </w:pPr>
            <w:r>
              <w:rPr>
                <w:sz w:val="22"/>
              </w:rPr>
              <w:t>TEU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460" w:firstLine="228"/>
              <w:jc w:val="left"/>
              <w:rPr>
                <w:sz w:val="22"/>
              </w:rPr>
            </w:pPr>
            <w:r>
              <w:rPr>
                <w:sz w:val="22"/>
              </w:rPr>
              <w:t>ΕΛΙΝΟΙΛ ΕΛΛΗΝΙΚΗ ΕΤΑΙΡΕΙΑ ΠΕΤΡΕΛΑΙΩΝ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ΕΤΑΙΡΕΙΑ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007" w:hanging="1700"/>
              <w:jc w:val="left"/>
              <w:rPr>
                <w:sz w:val="22"/>
              </w:rPr>
            </w:pPr>
            <w:r>
              <w:rPr>
                <w:sz w:val="22"/>
              </w:rPr>
              <w:t>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ΛΑΖΟΥΛΑΣ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ΔΙΑΝΟΜΕΣ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ΑΝΑΨΥΚΤΙΚΩΝ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ΠΟΤΩΝ ΑΝΩΝΥΜΗ ΕΤΑΙΡΕΙΑ</w:t>
            </w:r>
          </w:p>
        </w:tc>
      </w:tr>
      <w:tr>
        <w:trPr>
          <w:trHeight w:val="2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5" w:right="29"/>
              <w:rPr>
                <w:sz w:val="22"/>
              </w:rPr>
            </w:pPr>
            <w:r>
              <w:rPr>
                <w:sz w:val="22"/>
              </w:rPr>
              <w:t>Courier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Center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67" w:right="39"/>
              <w:rPr>
                <w:sz w:val="22"/>
              </w:rPr>
            </w:pPr>
            <w:r>
              <w:rPr>
                <w:sz w:val="22"/>
              </w:rPr>
              <w:t>TRADE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AEBE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117" w:right="84"/>
              <w:rPr>
                <w:sz w:val="22"/>
              </w:rPr>
            </w:pPr>
            <w:r>
              <w:rPr>
                <w:sz w:val="22"/>
              </w:rPr>
              <w:t>ΕΛΛΑΚΤΩΡ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3" w:right="12"/>
              <w:rPr>
                <w:sz w:val="22"/>
              </w:rPr>
            </w:pPr>
            <w:r>
              <w:rPr>
                <w:sz w:val="22"/>
              </w:rPr>
              <w:t>ΠΑΓΚΡΗΤΙΑ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ΤΡΑΠΕΖΑ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895" w:right="36" w:hanging="1649"/>
              <w:jc w:val="left"/>
              <w:rPr>
                <w:sz w:val="22"/>
              </w:rPr>
            </w:pPr>
            <w:r>
              <w:rPr>
                <w:sz w:val="22"/>
              </w:rPr>
              <w:t>CPI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ΗΛΕΚΤΡΟΝΙΚΩΝ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ΥΠΟΛΟΓΙΣΤΩΝ ΚΑΙ ΠΕΡΙΦΕΡΕΙΑΚΩΝ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198" w:right="217" w:hanging="1956"/>
              <w:jc w:val="left"/>
              <w:rPr>
                <w:sz w:val="22"/>
              </w:rPr>
            </w:pPr>
            <w:r>
              <w:rPr>
                <w:sz w:val="22"/>
              </w:rPr>
              <w:t>TRASTOR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ΕΠΕΝΔΥΣΕΩΝ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ΑΚΙΝΗΤΗΣ </w:t>
            </w:r>
            <w:r>
              <w:rPr>
                <w:spacing w:val="-2"/>
                <w:sz w:val="22"/>
              </w:rPr>
              <w:t>ΠΕΡΙΟΥΣΙΑΣ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117" w:right="85"/>
              <w:rPr>
                <w:sz w:val="22"/>
              </w:rPr>
            </w:pPr>
            <w:r>
              <w:rPr>
                <w:sz w:val="22"/>
              </w:rPr>
              <w:t>ΕΛΛΗΝΙΚΑ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ΤΑΧΥΔΡΟΜΕΙΑ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2" w:right="12"/>
              <w:rPr>
                <w:sz w:val="22"/>
              </w:rPr>
            </w:pPr>
            <w:r>
              <w:rPr>
                <w:sz w:val="22"/>
              </w:rPr>
              <w:t>ΠΑΝΑΓΟΠΟΥΛΟΣ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ΔΗΜΗΤΡΙΟΣ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ΜΑΡΙΝΗΣ</w:t>
            </w:r>
          </w:p>
        </w:tc>
      </w:tr>
      <w:tr>
        <w:trPr>
          <w:trHeight w:val="806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2" w:right="29"/>
              <w:rPr>
                <w:sz w:val="22"/>
              </w:rPr>
            </w:pPr>
            <w:r>
              <w:rPr>
                <w:sz w:val="22"/>
              </w:rPr>
              <w:t>DHL</w:t>
            </w:r>
            <w:r>
              <w:rPr>
                <w:spacing w:val="-2"/>
                <w:sz w:val="22"/>
              </w:rPr>
              <w:t> Express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495" w:hanging="1109"/>
              <w:jc w:val="left"/>
              <w:rPr>
                <w:sz w:val="22"/>
              </w:rPr>
            </w:pPr>
            <w:r>
              <w:rPr>
                <w:sz w:val="22"/>
              </w:rPr>
              <w:t>UNILEVER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ΠΑΡΟΧΗΣ ΥΠΗΡΕΣΙΩΝ ΑΠΟΘΗΚΕΥΣΗΣ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17" w:right="88"/>
              <w:rPr>
                <w:sz w:val="22"/>
              </w:rPr>
            </w:pPr>
            <w:r>
              <w:rPr>
                <w:sz w:val="22"/>
              </w:rPr>
              <w:t>ΕΛΛΗΝΙΚΑ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ΧΡΗΜΑΤΙΣΤΗΡΙΑ</w:t>
            </w:r>
          </w:p>
          <w:p>
            <w:pPr>
              <w:pStyle w:val="TableParagraph"/>
              <w:spacing w:line="270" w:lineRule="atLeast"/>
              <w:ind w:left="117" w:right="86"/>
              <w:rPr>
                <w:sz w:val="22"/>
              </w:rPr>
            </w:pPr>
            <w:r>
              <w:rPr>
                <w:sz w:val="22"/>
              </w:rPr>
              <w:t>ΧΡΗΜΑΤΙΣΤΗΡΙΟ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ΑΘΗΝΩΝ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ΑΝΩΝΥΜΗ ΕΤΑΙΡΕΙΑ ΣΥΜΜΕΤΟΧΩΝ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6" w:right="12"/>
              <w:rPr>
                <w:sz w:val="22"/>
              </w:rPr>
            </w:pPr>
            <w:r>
              <w:rPr>
                <w:sz w:val="22"/>
              </w:rPr>
              <w:t>ΠΑΠΑΔΟΠΟΥΛΟΣ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ΓΕΩΡΓΙΟΣ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ΒΑΣΙΛΕΙΟΣ</w:t>
            </w:r>
          </w:p>
        </w:tc>
      </w:tr>
      <w:tr>
        <w:trPr>
          <w:trHeight w:val="597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8"/>
              <w:ind w:left="504" w:right="36" w:hanging="128"/>
              <w:jc w:val="left"/>
              <w:rPr>
                <w:sz w:val="22"/>
              </w:rPr>
            </w:pPr>
            <w:r>
              <w:rPr>
                <w:sz w:val="22"/>
              </w:rPr>
              <w:t>DHL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ΓΚΛΟΜΠΑΛ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ΦΟΡΓΟΥΟΡΝΤΙΝΓΚ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ΕΛΛΑΣ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ΑΝΩΝΥΜΗ ΕΤΑΙΡΙΑ ΔΙΕΘΝΩΝ ΔΙΑΜΕΤΑΦΟΡΩΝ AND LOGISTICS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67" w:right="42"/>
              <w:rPr>
                <w:sz w:val="22"/>
              </w:rPr>
            </w:pPr>
            <w:r>
              <w:rPr>
                <w:sz w:val="22"/>
              </w:rPr>
              <w:t>UNILOG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8"/>
              <w:ind w:left="1818" w:hanging="1582"/>
              <w:jc w:val="left"/>
              <w:rPr>
                <w:sz w:val="22"/>
              </w:rPr>
            </w:pPr>
            <w:r>
              <w:rPr>
                <w:sz w:val="22"/>
              </w:rPr>
              <w:t>ΕΛΛΗΝΙΚΕΣ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ΥΠΕΡΑΓΟΡΕΣ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ΣΚΛΑΒΕΝΙΤΗΣ </w:t>
            </w:r>
            <w:r>
              <w:rPr>
                <w:spacing w:val="-4"/>
                <w:sz w:val="22"/>
              </w:rPr>
              <w:t>ΑΕΕ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4" w:right="12"/>
              <w:rPr>
                <w:sz w:val="22"/>
              </w:rPr>
            </w:pPr>
            <w:r>
              <w:rPr>
                <w:sz w:val="22"/>
              </w:rPr>
              <w:t>ΠΑΠΑΠΑΝΑΓΙΩΤΟΥ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ΑΒΕΕΑ</w:t>
            </w:r>
          </w:p>
        </w:tc>
      </w:tr>
      <w:tr>
        <w:trPr>
          <w:trHeight w:val="1074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" w:right="29"/>
              <w:rPr>
                <w:sz w:val="22"/>
              </w:rPr>
            </w:pPr>
            <w:r>
              <w:rPr>
                <w:sz w:val="22"/>
              </w:rPr>
              <w:t>DIMAND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67" w:right="40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Greece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Inc.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299" w:right="264" w:hanging="1"/>
              <w:rPr>
                <w:sz w:val="22"/>
              </w:rPr>
            </w:pPr>
            <w:r>
              <w:rPr>
                <w:sz w:val="22"/>
              </w:rPr>
              <w:t>ΕΛΛΗΝΙΚΗ ΑΝΩΝΥΜΗ ΕΤΑΙΡΕΙΑ ΠΑΡΟΧΗΣ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ΥΠΗΡΕΣΙΩΝ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ΑΠΟΘΗΚΕΥΣΗΣ ΚΑΥΣΙΜΩΝ &amp; ΕΦΟΔΙΑΣΜΟΥ</w:t>
            </w:r>
          </w:p>
          <w:p>
            <w:pPr>
              <w:pStyle w:val="TableParagraph"/>
              <w:spacing w:line="249" w:lineRule="exact"/>
              <w:ind w:left="117" w:right="85"/>
              <w:rPr>
                <w:sz w:val="22"/>
              </w:rPr>
            </w:pPr>
            <w:r>
              <w:rPr>
                <w:sz w:val="22"/>
              </w:rPr>
              <w:t>ΑΕΡΟΣΚΑΦΩΝ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(GISSCO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A.E.)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297" w:hanging="965"/>
              <w:jc w:val="left"/>
              <w:rPr>
                <w:sz w:val="22"/>
              </w:rPr>
            </w:pPr>
            <w:r>
              <w:rPr>
                <w:sz w:val="22"/>
              </w:rPr>
              <w:t>ΠΑΠΟΥΤΣΑΝΗΣ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ΒΙΟΜΗΧΑΝΙΚΗ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ΕΜΠΟΡΙΚΗ ΕΤΑΙΡΕΙΑ ΚΑΤΑΝΑΛΩΤΙΚΩΝ ΑΓΑΘΩΝ</w:t>
            </w:r>
          </w:p>
        </w:tc>
      </w:tr>
      <w:tr>
        <w:trPr>
          <w:trHeight w:val="8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7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" w:right="29"/>
              <w:rPr>
                <w:sz w:val="22"/>
              </w:rPr>
            </w:pPr>
            <w:r>
              <w:rPr>
                <w:sz w:val="22"/>
              </w:rPr>
              <w:t>Dixons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South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East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Europe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7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67" w:right="45"/>
              <w:rPr>
                <w:sz w:val="22"/>
              </w:rPr>
            </w:pPr>
            <w:r>
              <w:rPr>
                <w:sz w:val="22"/>
              </w:rPr>
              <w:t>UTC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ΔΙΕΘΝΕΙΣ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ΜΕΤΑΦΟΡΕΣ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7"/>
              <w:ind w:left="117" w:right="84"/>
              <w:rPr>
                <w:sz w:val="22"/>
              </w:rPr>
            </w:pPr>
            <w:r>
              <w:rPr>
                <w:sz w:val="22"/>
              </w:rPr>
              <w:t>ΕΛΛΗΝΙΚΗ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ΒΙΟΜΗΧΑΝΙΑ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ΜΑΡΜΑΡΩΝ ΤΕΧΝΙΚΗ ΚΑΙ ΤΟΥΡΙΣΤΙΚΗ ΕΤΑΙΡΕΙΑ ΙΚΤΙΝΟΣ ΕΛΛΑΣ ΑΝΩΝΥΜΟΣ ΕΤΑΙΡΕΙΑ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81"/>
              <w:ind w:left="850" w:hanging="694"/>
              <w:jc w:val="left"/>
              <w:rPr>
                <w:sz w:val="22"/>
              </w:rPr>
            </w:pPr>
            <w:r>
              <w:rPr>
                <w:sz w:val="22"/>
              </w:rPr>
              <w:t>ΠΕΙΡΑΙΩΣ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ASSET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ΑΝΩΝΥΜΗ ΕΤΑΙΡΙΑ ΔΙΑΧΕΙΡΙΣΗΣ ΑΜΟΙΒΑΙΩΝ ΚΕΦΑΛΑΙΩΝ</w:t>
            </w:r>
          </w:p>
        </w:tc>
      </w:tr>
      <w:tr>
        <w:trPr>
          <w:trHeight w:val="298" w:hRule="atLeast"/>
        </w:trPr>
        <w:tc>
          <w:tcPr>
            <w:tcW w:w="566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right="29"/>
              <w:rPr>
                <w:sz w:val="22"/>
              </w:rPr>
            </w:pPr>
            <w:r>
              <w:rPr>
                <w:sz w:val="22"/>
              </w:rPr>
              <w:t>DPORT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ΣΙΑ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Ε.Ε.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67" w:right="42"/>
              <w:rPr>
                <w:sz w:val="22"/>
              </w:rPr>
            </w:pPr>
            <w:r>
              <w:rPr>
                <w:sz w:val="22"/>
              </w:rPr>
              <w:t>VIOHALCO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-ΕΛΛΗΝΙΚΟ</w:t>
            </w:r>
            <w:r>
              <w:rPr>
                <w:spacing w:val="-2"/>
                <w:sz w:val="22"/>
              </w:rPr>
              <w:t> ΥΠΟΚΑΤΑΣΤΗΜΑ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117" w:right="131"/>
              <w:rPr>
                <w:sz w:val="22"/>
              </w:rPr>
            </w:pPr>
            <w:r>
              <w:rPr>
                <w:sz w:val="22"/>
              </w:rPr>
              <w:t>ΕΛΛΗΝΙΚΗ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ΜΕΤΑΦΟΡΙΚΗ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ΚΟΝΤΕΙΝΕΡΣ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right="12"/>
              <w:rPr>
                <w:sz w:val="22"/>
              </w:rPr>
            </w:pPr>
            <w:r>
              <w:rPr>
                <w:sz w:val="22"/>
              </w:rPr>
              <w:t>ΠΕΙΡΑΙΩΣ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HOLDINGS</w:t>
            </w:r>
            <w:r>
              <w:rPr>
                <w:spacing w:val="-5"/>
                <w:sz w:val="22"/>
              </w:rPr>
              <w:t> AE</w:t>
            </w:r>
          </w:p>
        </w:tc>
      </w:tr>
      <w:tr>
        <w:trPr>
          <w:trHeight w:val="898" w:hRule="atLeast"/>
        </w:trPr>
        <w:tc>
          <w:tcPr>
            <w:tcW w:w="5664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3" w:right="29"/>
              <w:rPr>
                <w:sz w:val="22"/>
              </w:rPr>
            </w:pPr>
            <w:r>
              <w:rPr>
                <w:sz w:val="22"/>
              </w:rPr>
              <w:t>DSV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422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3"/>
              <w:ind w:left="280" w:right="252" w:hanging="1"/>
              <w:rPr>
                <w:sz w:val="22"/>
              </w:rPr>
            </w:pPr>
            <w:r>
              <w:rPr>
                <w:sz w:val="22"/>
              </w:rPr>
              <w:t>VODAFONE ΠΑΝΑΦΟΝ ΑΝΩΝΥΜΗ ΕΛΛΗΝΙΚΗ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ΕΤΑΙΡΙΑ ΤΗΛΕΠΙΚΟΙΝΩΝΙΩΝ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(ΔΙΑΚΡΙΤΙΚΟΣ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ΤΙΤΛΟΣ: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VODAFONE- </w:t>
            </w:r>
            <w:r>
              <w:rPr>
                <w:spacing w:val="-2"/>
                <w:sz w:val="22"/>
              </w:rPr>
              <w:t>PANAFON)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17" w:right="85"/>
              <w:rPr>
                <w:sz w:val="22"/>
              </w:rPr>
            </w:pPr>
            <w:r>
              <w:rPr>
                <w:sz w:val="22"/>
              </w:rPr>
              <w:t>ΕΛΤΟΝ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ΔΙΕΘΝΟΥΣ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ΕΜΠΟΡΙΟΥ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ΑΕΒΕ</w:t>
            </w:r>
          </w:p>
        </w:tc>
        <w:tc>
          <w:tcPr>
            <w:tcW w:w="5870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78"/>
              <w:ind w:left="1734" w:hanging="1505"/>
              <w:jc w:val="left"/>
              <w:rPr>
                <w:sz w:val="22"/>
              </w:rPr>
            </w:pPr>
            <w:r>
              <w:rPr>
                <w:sz w:val="22"/>
              </w:rPr>
              <w:t>ΠΕΙΡΑΙΩΣ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ΠΑΡΟΧΗΣ ΕΠΕΝΔΥΤΙΚΩΝ ΥΠΗΡΕΣΙΩΝ</w:t>
            </w:r>
          </w:p>
        </w:tc>
      </w:tr>
      <w:tr>
        <w:trPr>
          <w:trHeight w:val="802" w:hRule="atLeast"/>
        </w:trPr>
        <w:tc>
          <w:tcPr>
            <w:tcW w:w="566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265"/>
              <w:ind w:left="3" w:right="29"/>
              <w:rPr>
                <w:sz w:val="22"/>
              </w:rPr>
            </w:pPr>
            <w:r>
              <w:rPr>
                <w:sz w:val="22"/>
              </w:rPr>
              <w:t>DSV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ROAD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265"/>
              <w:ind w:left="67" w:right="40"/>
              <w:rPr>
                <w:sz w:val="22"/>
              </w:rPr>
            </w:pPr>
            <w:r>
              <w:rPr>
                <w:sz w:val="22"/>
              </w:rPr>
              <w:t>VOLKSWAGEN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4"/>
                <w:sz w:val="22"/>
              </w:rPr>
              <w:t> GMBH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37" w:lineRule="auto" w:before="1"/>
              <w:ind w:left="335" w:right="304" w:firstLine="3"/>
              <w:rPr>
                <w:sz w:val="22"/>
              </w:rPr>
            </w:pPr>
            <w:r>
              <w:rPr>
                <w:sz w:val="22"/>
              </w:rPr>
              <w:t>ΕΝΤΕΡΣΟΦΤ ΜΟΝΟΠΡΟΣΩΠΗ ΑΝΩΝΥΜΗ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ΠΑΡΑΓΩΓΗΣ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ΚΑΙ</w:t>
            </w:r>
          </w:p>
          <w:p>
            <w:pPr>
              <w:pStyle w:val="TableParagraph"/>
              <w:spacing w:line="248" w:lineRule="exact" w:before="1"/>
              <w:ind w:left="120" w:right="84"/>
              <w:rPr>
                <w:sz w:val="22"/>
              </w:rPr>
            </w:pPr>
            <w:r>
              <w:rPr>
                <w:sz w:val="22"/>
              </w:rPr>
              <w:t>ΕΜΠΟΡΙΑΣ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ΛΟΓΙΣΜΙΚΟΥ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ΥΠΗΡΕΣΙΩΝ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37" w:lineRule="auto" w:before="135"/>
              <w:ind w:left="2326" w:hanging="1810"/>
              <w:jc w:val="left"/>
              <w:rPr>
                <w:sz w:val="22"/>
              </w:rPr>
            </w:pPr>
            <w:r>
              <w:rPr>
                <w:sz w:val="22"/>
              </w:rPr>
              <w:t>ΠΕΡΣΟΝΑΛ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ΙΝΣΟΥΡΑΝΣ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ΓΕΝΙΚΩΝ </w:t>
            </w:r>
            <w:r>
              <w:rPr>
                <w:spacing w:val="-2"/>
                <w:sz w:val="22"/>
              </w:rPr>
              <w:t>ΑΣΦΑΛΙΣΕΩΝ</w:t>
            </w:r>
          </w:p>
        </w:tc>
      </w:tr>
      <w:tr>
        <w:trPr>
          <w:trHeight w:val="1198" w:hRule="atLeast"/>
        </w:trPr>
        <w:tc>
          <w:tcPr>
            <w:tcW w:w="5664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6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line="237" w:lineRule="auto"/>
              <w:ind w:left="1895" w:right="36" w:hanging="1613"/>
              <w:jc w:val="left"/>
              <w:rPr>
                <w:sz w:val="22"/>
              </w:rPr>
            </w:pPr>
            <w:r>
              <w:rPr>
                <w:sz w:val="22"/>
              </w:rPr>
              <w:t>ELLINIKON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HOSPITALITY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INVESTMENTS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ΜΟΝΟΠΡΟΣΩΠΗ ΑΝΩΝΥΜΗ ΕΤΑΙΡΕΙΑ</w:t>
            </w:r>
          </w:p>
        </w:tc>
        <w:tc>
          <w:tcPr>
            <w:tcW w:w="5422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9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67" w:right="39"/>
              <w:rPr>
                <w:sz w:val="22"/>
              </w:rPr>
            </w:pPr>
            <w:r>
              <w:rPr>
                <w:sz w:val="22"/>
              </w:rPr>
              <w:t>VOLTON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ΕΝΕΡΓΕΙΑΚΗ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92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18" w:right="84"/>
              <w:rPr>
                <w:sz w:val="22"/>
              </w:rPr>
            </w:pPr>
            <w:r>
              <w:rPr>
                <w:sz w:val="22"/>
              </w:rPr>
              <w:t>ΕΠΙΛΕΚΤΟΣ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ΚΛΩΣΤΟΫΦΑΝΤΟΥΡΓΙΑ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ΑΕΒΕ</w:t>
            </w:r>
          </w:p>
        </w:tc>
        <w:tc>
          <w:tcPr>
            <w:tcW w:w="5870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94"/>
              <w:ind w:left="234" w:right="243" w:hanging="1"/>
              <w:rPr>
                <w:sz w:val="22"/>
              </w:rPr>
            </w:pPr>
            <w:r>
              <w:rPr>
                <w:sz w:val="22"/>
              </w:rPr>
              <w:t>ΠΛΑΙΣΙΟ COMPUTERS ΑΝΩΝΥΜΗ ΕΜΠΟΡΙΚΗ ΚΑΙ ΒΙΟΜΗΧΑΝΙΚΗ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ΗΛΕΚΤΡΟΝΙΚΩΝ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ΥΠΟΛΟΓΙΣΤΩΝ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ΚΑΙ ΕΙΔΩΝ ΒΙΒΛΙΟΧΑΡΤΟΠΩΛΕΙΟΥ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" w:right="29"/>
              <w:rPr>
                <w:sz w:val="22"/>
              </w:rPr>
            </w:pPr>
            <w:r>
              <w:rPr>
                <w:spacing w:val="-2"/>
                <w:sz w:val="22"/>
              </w:rPr>
              <w:t>EMICERT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7" w:right="42"/>
              <w:rPr>
                <w:sz w:val="22"/>
              </w:rPr>
            </w:pPr>
            <w:r>
              <w:rPr>
                <w:sz w:val="22"/>
              </w:rPr>
              <w:t>ΑΒΑΞ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592" w:hanging="252"/>
              <w:jc w:val="left"/>
              <w:rPr>
                <w:sz w:val="22"/>
              </w:rPr>
            </w:pPr>
            <w:r>
              <w:rPr>
                <w:sz w:val="22"/>
              </w:rPr>
              <w:t>ΕΤΑΙΡΕΙΑ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ΠΑΡΟΧΗΣ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ΑΕΡΙΟΥ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ΑΤΤΙΚΗΣ- ΕΛΛΗΝΙΚΗ ΕΤΑΙΡΕΙΑ ΕΝΕΡΓΕΙΑΣ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12"/>
              <w:rPr>
                <w:sz w:val="22"/>
              </w:rPr>
            </w:pPr>
            <w:r>
              <w:rPr>
                <w:sz w:val="22"/>
              </w:rPr>
              <w:t>ΠΛΑΣΤΙΚΑ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ΘΡΑΚΗΣ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ΣΥΜΜΕΤΟΧΩΝ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ΑΕΕ</w:t>
            </w:r>
          </w:p>
        </w:tc>
      </w:tr>
      <w:tr>
        <w:trPr>
          <w:trHeight w:val="537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4" w:right="29"/>
              <w:rPr>
                <w:sz w:val="22"/>
              </w:rPr>
            </w:pPr>
            <w:r>
              <w:rPr>
                <w:sz w:val="22"/>
              </w:rPr>
              <w:t>EMPIRE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BULKERS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LIMITED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67" w:right="42"/>
              <w:rPr>
                <w:sz w:val="22"/>
              </w:rPr>
            </w:pPr>
            <w:r>
              <w:rPr>
                <w:sz w:val="22"/>
              </w:rPr>
              <w:t>ΑΔΜΗΕ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ΣΥΜΜΕΤΟΧΩΝ</w:t>
            </w:r>
            <w:r>
              <w:rPr>
                <w:spacing w:val="-4"/>
                <w:sz w:val="22"/>
              </w:rPr>
              <w:t> Α.Ε.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17" w:right="88"/>
              <w:rPr>
                <w:sz w:val="22"/>
              </w:rPr>
            </w:pPr>
            <w:r>
              <w:rPr>
                <w:sz w:val="22"/>
              </w:rPr>
              <w:t>ΕΤΑΙΡΕΙΑ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ΥΔΡΕΥΣΗΣ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2"/>
                <w:sz w:val="22"/>
              </w:rPr>
              <w:t> ΑΠΟΧΕΤΕΥΣΗΣ</w:t>
            </w:r>
          </w:p>
          <w:p>
            <w:pPr>
              <w:pStyle w:val="TableParagraph"/>
              <w:spacing w:line="249" w:lineRule="exact"/>
              <w:ind w:left="117" w:right="87"/>
              <w:rPr>
                <w:sz w:val="22"/>
              </w:rPr>
            </w:pPr>
            <w:r>
              <w:rPr>
                <w:sz w:val="22"/>
              </w:rPr>
              <w:t>ΘΕΣΣΑΛΟΝΙΚΗΣ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12"/>
              <w:rPr>
                <w:sz w:val="22"/>
              </w:rPr>
            </w:pPr>
            <w:r>
              <w:rPr>
                <w:sz w:val="22"/>
              </w:rPr>
              <w:t>ΠΛΑΣΤΙΚΑ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ΚΡΗΤΗΣ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right="29"/>
              <w:rPr>
                <w:sz w:val="22"/>
              </w:rPr>
            </w:pPr>
            <w:r>
              <w:rPr>
                <w:sz w:val="22"/>
              </w:rPr>
              <w:t>EMPIRE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NAVIGATION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INC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444" w:hanging="1114"/>
              <w:jc w:val="left"/>
              <w:rPr>
                <w:sz w:val="22"/>
              </w:rPr>
            </w:pPr>
            <w:r>
              <w:rPr>
                <w:sz w:val="22"/>
              </w:rPr>
              <w:t>ΑΕΒΕ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ΦΑΡΜΑΚΕΥΤΙΚΩΝ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ΧΗΜΙΚΩΝ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ΚΑΛΛΥΝΤΙΚΩΝ ΠΡΟΙΟΝΤΩΝ LAVIPHARM AE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390" w:hanging="183"/>
              <w:jc w:val="left"/>
              <w:rPr>
                <w:sz w:val="22"/>
              </w:rPr>
            </w:pPr>
            <w:r>
              <w:rPr>
                <w:sz w:val="22"/>
              </w:rPr>
              <w:t>ΕΤΑΙΡΙΑ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ΥΔΡΕΥΣΕΩΣ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ΑΠΟΧΕΤΕΥΣΕΩΣ ΠΡΩΤΕΥΟΥΣΗΣ ΑΝΩΝΥΜΗ ΕΤΑΙΡΕΙΑ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" w:right="12"/>
              <w:rPr>
                <w:sz w:val="22"/>
              </w:rPr>
            </w:pPr>
            <w:r>
              <w:rPr>
                <w:sz w:val="22"/>
              </w:rPr>
              <w:t>ΠΡΟΜΗΘΕΑΣ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GAS</w:t>
            </w:r>
            <w:r>
              <w:rPr>
                <w:spacing w:val="69"/>
                <w:w w:val="150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374" w:right="36" w:firstLine="141"/>
              <w:jc w:val="left"/>
              <w:rPr>
                <w:sz w:val="22"/>
              </w:rPr>
            </w:pPr>
            <w:r>
              <w:rPr>
                <w:sz w:val="22"/>
              </w:rPr>
              <w:t>EPSILON NET ΑΝΩΝΥΜΗ ΕΤΑΙΡΕΙΑ ΠΛΗΡΟΦΟΡΙΚΗΣ ΕΚΠΑΙΔΕΥΣΗΣ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ΠΡΟΙΟΝΤΩΝ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ΥΨΗΛΗΣ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ΤΕΧΝΟΛΟΓΙΑΣ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7" w:right="40"/>
              <w:rPr>
                <w:sz w:val="22"/>
              </w:rPr>
            </w:pPr>
            <w:r>
              <w:rPr>
                <w:sz w:val="22"/>
              </w:rPr>
              <w:t>ΑΕΡΟΜΕΤ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ΕΛΛΑΣ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ΕΠΕ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442" w:hanging="1251"/>
              <w:jc w:val="left"/>
              <w:rPr>
                <w:sz w:val="22"/>
              </w:rPr>
            </w:pPr>
            <w:r>
              <w:rPr>
                <w:sz w:val="22"/>
              </w:rPr>
              <w:t>ΕΥΡΩΠΗ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ΓΕΝΙΚΩΝ </w:t>
            </w:r>
            <w:r>
              <w:rPr>
                <w:spacing w:val="-2"/>
                <w:sz w:val="22"/>
              </w:rPr>
              <w:t>ΑΣΦΑΛΕΙΩΝ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454" w:hanging="2110"/>
              <w:jc w:val="left"/>
              <w:rPr>
                <w:sz w:val="22"/>
              </w:rPr>
            </w:pPr>
            <w:r>
              <w:rPr>
                <w:sz w:val="22"/>
              </w:rPr>
              <w:t>ΠΡΟΝΤΕΑ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ΕΠΕΝΔΥΣΕΩΝ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ΣΕ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ΑΚΙΝΗΤΗ </w:t>
            </w:r>
            <w:r>
              <w:rPr>
                <w:spacing w:val="-2"/>
                <w:sz w:val="22"/>
              </w:rPr>
              <w:t>ΠΕΡΙΟΥΣΙΑ</w:t>
            </w:r>
          </w:p>
        </w:tc>
      </w:tr>
      <w:tr>
        <w:trPr>
          <w:trHeight w:val="299" w:hRule="atLeast"/>
        </w:trPr>
        <w:tc>
          <w:tcPr>
            <w:tcW w:w="566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3" w:right="29"/>
              <w:rPr>
                <w:sz w:val="22"/>
              </w:rPr>
            </w:pPr>
            <w:r>
              <w:rPr>
                <w:sz w:val="22"/>
              </w:rPr>
              <w:t>ERGO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ΑΣΦΑΛΙΣΤΙΚΗ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42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67" w:right="38"/>
              <w:rPr>
                <w:sz w:val="22"/>
              </w:rPr>
            </w:pPr>
            <w:r>
              <w:rPr>
                <w:sz w:val="22"/>
              </w:rPr>
              <w:t>ΑΚΡΙΤΑΣ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117" w:right="86"/>
              <w:rPr>
                <w:sz w:val="22"/>
              </w:rPr>
            </w:pPr>
            <w:r>
              <w:rPr>
                <w:sz w:val="22"/>
              </w:rPr>
              <w:t>ΕΥΡΩΠΗ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ΑΣΦΑΛΙΣΤΙΚΗ</w:t>
            </w:r>
          </w:p>
        </w:tc>
        <w:tc>
          <w:tcPr>
            <w:tcW w:w="587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 w:before="16"/>
              <w:ind w:left="5" w:right="12"/>
              <w:rPr>
                <w:sz w:val="22"/>
              </w:rPr>
            </w:pPr>
            <w:r>
              <w:rPr>
                <w:sz w:val="22"/>
              </w:rPr>
              <w:t>ΠΡΟΦΑΡΜ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99" w:hRule="atLeast"/>
        </w:trPr>
        <w:tc>
          <w:tcPr>
            <w:tcW w:w="5664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987" w:right="36" w:hanging="1328"/>
              <w:jc w:val="left"/>
              <w:rPr>
                <w:sz w:val="22"/>
              </w:rPr>
            </w:pPr>
            <w:r>
              <w:rPr>
                <w:sz w:val="22"/>
              </w:rPr>
              <w:t>Eurolife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FFH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Μονοπρόσωπη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Ανώνυμος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Εταιρεία Ασφαλίσεων Ζωής</w:t>
            </w:r>
          </w:p>
        </w:tc>
        <w:tc>
          <w:tcPr>
            <w:tcW w:w="5422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67" w:right="43"/>
              <w:rPr>
                <w:sz w:val="22"/>
              </w:rPr>
            </w:pPr>
            <w:r>
              <w:rPr>
                <w:sz w:val="22"/>
              </w:rPr>
              <w:t>ΑΛΙΠΡΑΝΤΗΣ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ΕΕ</w:t>
            </w:r>
          </w:p>
        </w:tc>
        <w:tc>
          <w:tcPr>
            <w:tcW w:w="3951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815" w:hanging="39"/>
              <w:jc w:val="left"/>
              <w:rPr>
                <w:sz w:val="22"/>
              </w:rPr>
            </w:pPr>
            <w:r>
              <w:rPr>
                <w:sz w:val="22"/>
              </w:rPr>
              <w:t>ΗΡΩΝ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ΕΤΑΙΡΕΙΑ ΕΝΕΡΓΕΙΑΚΩΝ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ΥΠΗΡΕΣΙΩΝ</w:t>
            </w:r>
          </w:p>
        </w:tc>
        <w:tc>
          <w:tcPr>
            <w:tcW w:w="5870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2" w:right="12"/>
              <w:rPr>
                <w:sz w:val="22"/>
              </w:rPr>
            </w:pPr>
            <w:r>
              <w:rPr>
                <w:sz w:val="22"/>
              </w:rPr>
              <w:t>ΡΕΒΟΙΛ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ΠΕΤΡΕΛΑΙΟΕΙΔΩΝ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23820" w:h="16840" w:orient="landscape"/>
          <w:pgMar w:top="1400" w:bottom="1426" w:left="1140" w:right="1340"/>
        </w:sect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5"/>
        <w:gridCol w:w="5500"/>
        <w:gridCol w:w="3951"/>
        <w:gridCol w:w="5821"/>
      </w:tblGrid>
      <w:tr>
        <w:trPr>
          <w:trHeight w:val="599" w:hRule="atLeast"/>
        </w:trPr>
        <w:tc>
          <w:tcPr>
            <w:tcW w:w="5635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244" w:hanging="1959"/>
              <w:jc w:val="left"/>
              <w:rPr>
                <w:sz w:val="22"/>
              </w:rPr>
            </w:pPr>
            <w:r>
              <w:rPr>
                <w:sz w:val="22"/>
              </w:rPr>
              <w:t>Eurolife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FFH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Μονοπρόσωπη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Ανώνυμος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Εταιρεία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Γενικών </w:t>
            </w:r>
            <w:r>
              <w:rPr>
                <w:spacing w:val="-2"/>
                <w:sz w:val="22"/>
              </w:rPr>
              <w:t>Ασφαλίσεων</w:t>
            </w:r>
          </w:p>
        </w:tc>
        <w:tc>
          <w:tcPr>
            <w:tcW w:w="5500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5"/>
              <w:ind w:left="8" w:right="1"/>
              <w:rPr>
                <w:sz w:val="22"/>
              </w:rPr>
            </w:pPr>
            <w:r>
              <w:rPr>
                <w:sz w:val="22"/>
              </w:rPr>
              <w:t>ΑΛΟΥΜΥΛ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ΒΙΟΜΗΧΑΝΙΑ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ΑΛΟΥΜΙΝΙΟΥ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ΕΤΑΙΡΙΑ</w:t>
            </w:r>
          </w:p>
        </w:tc>
        <w:tc>
          <w:tcPr>
            <w:tcW w:w="395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567" w:hanging="396"/>
              <w:jc w:val="left"/>
              <w:rPr>
                <w:sz w:val="22"/>
              </w:rPr>
            </w:pPr>
            <w:r>
              <w:rPr>
                <w:sz w:val="22"/>
              </w:rPr>
              <w:t>ΗΡΩΝ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ΙΙ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ΘΕΡΜΟΗΛΕΚΤΡΙΚΟΣ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ΣΤΑΘΜΟΣ ΒΟΙΩΤΙΑΣ ΑΝΩΝΥΜΗ ΕΤΑΙΡΕΙΑ</w:t>
            </w:r>
          </w:p>
        </w:tc>
        <w:tc>
          <w:tcPr>
            <w:tcW w:w="582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455" w:hanging="2268"/>
              <w:jc w:val="left"/>
              <w:rPr>
                <w:sz w:val="22"/>
              </w:rPr>
            </w:pPr>
            <w:r>
              <w:rPr>
                <w:sz w:val="22"/>
              </w:rPr>
              <w:t>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ΣΑΜΟΘΡΑΚΙΤΗΣ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ΝΑΥΤΙΛΙΑΚΗ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ΠΕΡΙΩΡΙΣΜΕΝΗΣ </w:t>
            </w:r>
            <w:r>
              <w:rPr>
                <w:spacing w:val="-2"/>
                <w:sz w:val="22"/>
              </w:rPr>
              <w:t>ΕΥΘΥΝΗΣ</w:t>
            </w:r>
          </w:p>
        </w:tc>
      </w:tr>
      <w:tr>
        <w:trPr>
          <w:trHeight w:val="599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4"/>
              <w:rPr>
                <w:sz w:val="22"/>
              </w:rPr>
            </w:pPr>
            <w:r>
              <w:rPr>
                <w:sz w:val="22"/>
              </w:rPr>
              <w:t>EUROXX</w:t>
            </w:r>
            <w:r>
              <w:rPr>
                <w:spacing w:val="-2"/>
                <w:sz w:val="22"/>
              </w:rPr>
              <w:t> ΧΡΗΜΑΤΙΣΤΗΡΙΑΚΗ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2352" w:hanging="2204"/>
              <w:jc w:val="left"/>
              <w:rPr>
                <w:sz w:val="22"/>
              </w:rPr>
            </w:pPr>
            <w:r>
              <w:rPr>
                <w:sz w:val="22"/>
              </w:rPr>
              <w:t>ΑΛΦΑ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ΒΗΤΑ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ΒΑΣΙΛΟΠΟΥΛΟΣ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ΑΝΩΝΥΜΗ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227" w:right="582" w:hanging="706"/>
              <w:jc w:val="left"/>
              <w:rPr>
                <w:sz w:val="22"/>
              </w:rPr>
            </w:pPr>
            <w:r>
              <w:rPr>
                <w:sz w:val="22"/>
              </w:rPr>
              <w:t>ΘΕΟΦΙΛΟΓΙΑΝΝΑΚΟΣ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ΓΕΩΡΓΙΟΣ </w:t>
            </w:r>
            <w:r>
              <w:rPr>
                <w:spacing w:val="-2"/>
                <w:sz w:val="22"/>
              </w:rPr>
              <w:t>ΚΩΝΣΤΑΝΤΙΝΟΣ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4" w:right="60"/>
              <w:rPr>
                <w:sz w:val="22"/>
              </w:rPr>
            </w:pPr>
            <w:r>
              <w:rPr>
                <w:sz w:val="22"/>
              </w:rPr>
              <w:t>ΣΙΔΗΡΕΜΠΟΡΙΚΗ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ΜΑΚΕΔΟΝΙΑΣ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ΣΙΔΜΑ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ΜΕΤΑΛΛΟΥΡΓΙΚΗ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429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3" w:right="3"/>
              <w:rPr>
                <w:sz w:val="22"/>
              </w:rPr>
            </w:pPr>
            <w:r>
              <w:rPr>
                <w:sz w:val="22"/>
              </w:rPr>
              <w:t>FEDEX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EXPRESS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GREECE</w:t>
            </w:r>
            <w:r>
              <w:rPr>
                <w:spacing w:val="-2"/>
                <w:sz w:val="22"/>
              </w:rPr>
              <w:t> Μ.Ε.Π.Ε.</w:t>
            </w:r>
          </w:p>
        </w:tc>
        <w:tc>
          <w:tcPr>
            <w:tcW w:w="5500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1704"/>
              <w:jc w:val="left"/>
              <w:rPr>
                <w:sz w:val="22"/>
              </w:rPr>
            </w:pPr>
            <w:r>
              <w:rPr>
                <w:sz w:val="22"/>
              </w:rPr>
              <w:t>ΑΝΔΡΙΚΟΠΟΥΛΟΣ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ΑΕΒΕ</w:t>
            </w:r>
          </w:p>
        </w:tc>
        <w:tc>
          <w:tcPr>
            <w:tcW w:w="3951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768"/>
              <w:jc w:val="left"/>
              <w:rPr>
                <w:sz w:val="22"/>
              </w:rPr>
            </w:pPr>
            <w:r>
              <w:rPr>
                <w:sz w:val="22"/>
              </w:rPr>
              <w:t>Ι.ΚΛΟΥΚΙΝΑΣ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Ι.ΛΑΠΠΑΣ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21" w:type="dxa"/>
            <w:vMerge w:val="restart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986"/>
              <w:jc w:val="left"/>
              <w:rPr>
                <w:sz w:val="22"/>
              </w:rPr>
            </w:pPr>
            <w:r>
              <w:rPr>
                <w:sz w:val="22"/>
              </w:rPr>
              <w:t>ΣΚΡΟΥΤΖ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ΥΠΗΡΕΣΙΕΣ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ΔΙΑΝΟΜΗΣ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ΜΟΝ.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ΙΚΕ</w:t>
            </w:r>
          </w:p>
        </w:tc>
      </w:tr>
      <w:tr>
        <w:trPr>
          <w:trHeight w:val="429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3" w:right="3"/>
              <w:rPr>
                <w:sz w:val="22"/>
              </w:rPr>
            </w:pPr>
            <w:r>
              <w:rPr>
                <w:sz w:val="22"/>
              </w:rPr>
              <w:t>Flexopack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ΑΕΒΕ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ΠΛΑΣΤΙΚΩΝ</w:t>
            </w:r>
          </w:p>
        </w:tc>
        <w:tc>
          <w:tcPr>
            <w:tcW w:w="5500" w:type="dxa"/>
            <w:vMerge/>
            <w:tcBorders>
              <w:top w:val="nil"/>
              <w:bottom w:val="single" w:sz="4" w:space="0" w:color="FFFFFF"/>
            </w:tcBorders>
            <w:shd w:val="clear" w:color="auto" w:fill="F4F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1" w:type="dxa"/>
            <w:vMerge/>
            <w:tcBorders>
              <w:top w:val="nil"/>
              <w:bottom w:val="single" w:sz="4" w:space="0" w:color="FFFFFF"/>
            </w:tcBorders>
            <w:shd w:val="clear" w:color="auto" w:fill="F4F4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21" w:type="dxa"/>
            <w:vMerge/>
            <w:tcBorders>
              <w:top w:val="nil"/>
              <w:bottom w:val="single" w:sz="4" w:space="0" w:color="FFFFFF"/>
            </w:tcBorders>
            <w:shd w:val="clear" w:color="auto" w:fill="F4F4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atLeast"/>
        </w:trPr>
        <w:tc>
          <w:tcPr>
            <w:tcW w:w="563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4" w:right="1"/>
              <w:rPr>
                <w:sz w:val="22"/>
              </w:rPr>
            </w:pPr>
            <w:r>
              <w:rPr>
                <w:sz w:val="22"/>
              </w:rPr>
              <w:t>FOURLIS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8" w:right="3"/>
              <w:rPr>
                <w:sz w:val="22"/>
              </w:rPr>
            </w:pPr>
            <w:r>
              <w:rPr>
                <w:sz w:val="22"/>
              </w:rPr>
              <w:t>ΑΝΕΔΗΚ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ΚΡΗΤΙΚΟΣ</w:t>
            </w:r>
            <w:r>
              <w:rPr>
                <w:spacing w:val="-5"/>
                <w:sz w:val="22"/>
              </w:rPr>
              <w:t> ΑΕ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ind w:left="370" w:right="436"/>
              <w:rPr>
                <w:sz w:val="22"/>
              </w:rPr>
            </w:pPr>
            <w:r>
              <w:rPr>
                <w:sz w:val="22"/>
              </w:rPr>
              <w:t>ΙΑΠΩΝΙΚΗ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ΕΤΑΙΡΕΙΑ ΕΜΠΟΡΙΑΣ ΑΝΤΑΛΛΑΚΤΙΚΩΝ</w:t>
            </w:r>
          </w:p>
          <w:p>
            <w:pPr>
              <w:pStyle w:val="TableParagraph"/>
              <w:spacing w:line="246" w:lineRule="exact"/>
              <w:ind w:right="61"/>
              <w:rPr>
                <w:sz w:val="22"/>
              </w:rPr>
            </w:pPr>
            <w:r>
              <w:rPr>
                <w:spacing w:val="-2"/>
                <w:sz w:val="22"/>
              </w:rPr>
              <w:t>ΑΥΤΟΚΙΝΗΤΩΝ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010" w:hanging="94"/>
              <w:jc w:val="left"/>
              <w:rPr>
                <w:sz w:val="22"/>
              </w:rPr>
            </w:pPr>
            <w:r>
              <w:rPr>
                <w:sz w:val="22"/>
              </w:rPr>
              <w:t>ΣΟΥΛΗΣ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ΒΙΟΜΗΧΑΝΙΑ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ΥΛΙΚΩΝ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ΣΥΣΚΕΥΑΣΙΑΣ ΟΠΩΡΟΚΗΠΕΥΤΙΚΩΝ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ΑΝΩΝΥΜΗ ΕΤΑΙΡΙΑ</w:t>
            </w:r>
          </w:p>
        </w:tc>
      </w:tr>
      <w:tr>
        <w:trPr>
          <w:trHeight w:val="598" w:hRule="atLeast"/>
        </w:trPr>
        <w:tc>
          <w:tcPr>
            <w:tcW w:w="5635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3" w:right="1"/>
              <w:rPr>
                <w:sz w:val="22"/>
              </w:rPr>
            </w:pPr>
            <w:r>
              <w:rPr>
                <w:sz w:val="22"/>
              </w:rPr>
              <w:t>FRIGOGLASS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8" w:right="5"/>
              <w:rPr>
                <w:sz w:val="22"/>
              </w:rPr>
            </w:pPr>
            <w:r>
              <w:rPr>
                <w:spacing w:val="-4"/>
                <w:sz w:val="22"/>
              </w:rPr>
              <w:t>ΑΝΕΚ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9"/>
              <w:ind w:left="965" w:hanging="353"/>
              <w:jc w:val="left"/>
              <w:rPr>
                <w:sz w:val="22"/>
              </w:rPr>
            </w:pPr>
            <w:r>
              <w:rPr>
                <w:sz w:val="22"/>
              </w:rPr>
              <w:t>ΙΑΤΡΙΚΟ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ΑΘΗΝΩΝ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ΕΜΠΟΡΙΚΗ ΑΝΩΝΥΜΟΣ ΕΤΑΙΡΕΙΑ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9"/>
              <w:ind w:left="2479" w:hanging="2100"/>
              <w:jc w:val="left"/>
              <w:rPr>
                <w:sz w:val="22"/>
              </w:rPr>
            </w:pPr>
            <w:r>
              <w:rPr>
                <w:sz w:val="22"/>
              </w:rPr>
              <w:t>ΣΤΑΘΕΡΕΣ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ΣΥΓΚΟΙΝΩΝΙΕΣ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ΑΝΩΝΥΜΗ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806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3" w:right="3"/>
              <w:rPr>
                <w:sz w:val="22"/>
              </w:rPr>
            </w:pPr>
            <w:r>
              <w:rPr>
                <w:sz w:val="22"/>
              </w:rPr>
              <w:t>GENERALI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HELLAS</w:t>
            </w:r>
            <w:r>
              <w:rPr>
                <w:spacing w:val="72"/>
                <w:w w:val="150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ΑΣΦΑΛΙΣΤΙΚΗ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412" w:hanging="41"/>
              <w:jc w:val="left"/>
              <w:rPr>
                <w:sz w:val="22"/>
              </w:rPr>
            </w:pPr>
            <w:r>
              <w:rPr>
                <w:sz w:val="22"/>
              </w:rPr>
              <w:t>ΑΝΘΕΜΙΑ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ΒΙΟΤΕΧΝΙΚΗ ΜΟΝΟΠΡΟΣΩΠΗ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ΕΤΑΙΡΕΙΑ ΤΡΟΦΙΜΩΝ ΚΑΙ ΠΟΤΩΝ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171" w:right="236" w:firstLine="1"/>
              <w:rPr>
                <w:sz w:val="22"/>
              </w:rPr>
            </w:pPr>
            <w:r>
              <w:rPr>
                <w:sz w:val="22"/>
              </w:rPr>
              <w:t>ΙΝΤΕΡΑΜΕΡΙΚΑΝ ΒΟΗΘΕΙΑΣ ΜΟΝΟΠΡΟΣΩΠΗ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ΕΤΑΙΡΕΙΑ</w:t>
            </w:r>
          </w:p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ΓΕΝΙΚΩΝ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ΑΣΦΑΛΕΙΩΝ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968" w:hanging="1140"/>
              <w:jc w:val="left"/>
              <w:rPr>
                <w:sz w:val="22"/>
              </w:rPr>
            </w:pPr>
            <w:r>
              <w:rPr>
                <w:sz w:val="22"/>
              </w:rPr>
              <w:t>ΣΤΑΘΜΟΣ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ΕΜΠΟΡΕΥΜΑΤΟΚΙΒΩΤΙΩΝ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ΠΕΙΡΑΙΑ ΜΟΝΟΠΡΟΣΩΠΗ ΑΕ</w:t>
            </w:r>
          </w:p>
        </w:tc>
      </w:tr>
      <w:tr>
        <w:trPr>
          <w:trHeight w:val="599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4" w:right="1"/>
              <w:rPr>
                <w:sz w:val="22"/>
              </w:rPr>
            </w:pPr>
            <w:r>
              <w:rPr>
                <w:sz w:val="22"/>
              </w:rPr>
              <w:t>GOLDAIR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SA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1694" w:hanging="1414"/>
              <w:jc w:val="left"/>
              <w:rPr>
                <w:sz w:val="22"/>
              </w:rPr>
            </w:pPr>
            <w:r>
              <w:rPr>
                <w:sz w:val="22"/>
              </w:rPr>
              <w:t>ΑΝΥΨΩΤΙΚΗ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ΜΕΤΑΦΟΡΕΣ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ΑΝΩΝΥΜΗ ΜΕΤΑΦΟΡΙΚΗ ΕΤΑΙΡΕΙΑ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440" w:firstLine="254"/>
              <w:jc w:val="left"/>
              <w:rPr>
                <w:sz w:val="22"/>
              </w:rPr>
            </w:pPr>
            <w:r>
              <w:rPr>
                <w:sz w:val="22"/>
              </w:rPr>
              <w:t>ΙΝΤΕΡΑΜΕΡΙΚΑΝ ΕΛΛΗΝΙΚΗ ΑΣΦΑΛΙΣΤΙΚΗ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ΕΤΑΙΡΙΑ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right="60"/>
              <w:rPr>
                <w:sz w:val="22"/>
              </w:rPr>
            </w:pPr>
            <w:r>
              <w:rPr>
                <w:sz w:val="22"/>
              </w:rPr>
              <w:t>ΣΤΡΙΜ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ΠΑΓΚΟΣΜΙΕΣ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ΛΥΣΕΙΣ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ΕΦΟΔΙΑΣΤΙΚΗΣ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ΑΛΥΣΙΔΑΣ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599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4"/>
              <w:rPr>
                <w:sz w:val="22"/>
              </w:rPr>
            </w:pPr>
            <w:r>
              <w:rPr>
                <w:sz w:val="22"/>
              </w:rPr>
              <w:t>Groupama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Ασφαλιστική</w:t>
            </w:r>
            <w:r>
              <w:rPr>
                <w:spacing w:val="-4"/>
                <w:sz w:val="22"/>
              </w:rPr>
              <w:t> ΑΕΑΕ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600" w:hanging="164"/>
              <w:jc w:val="left"/>
              <w:rPr>
                <w:sz w:val="22"/>
              </w:rPr>
            </w:pPr>
            <w:r>
              <w:rPr>
                <w:sz w:val="22"/>
              </w:rPr>
              <w:t>ΑΝΥΨΩΤΙΚΗ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ΜΟΝΟΠΡΟΣΩΠΗ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 ΓΕΡΑΝΟΦΟΡΑ ΟΧΗΜΑΤΑ ΠΑΡΑΓΩΓΗ ΕΝΕΡΓΕΙΑΣ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30"/>
              <w:ind w:left="929" w:hanging="610"/>
              <w:jc w:val="left"/>
              <w:rPr>
                <w:sz w:val="22"/>
              </w:rPr>
            </w:pPr>
            <w:r>
              <w:rPr>
                <w:sz w:val="22"/>
              </w:rPr>
              <w:t>ΙΝΤΕΡΑΜΕΡΙΚΑΝ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ΕΤΑΙΡΙΑ ΑΣΦΑΛΙΣΕΩΝ ΖΗΜΙΩΝ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4"/>
              <w:ind w:left="3" w:right="60"/>
              <w:rPr>
                <w:sz w:val="22"/>
              </w:rPr>
            </w:pPr>
            <w:r>
              <w:rPr>
                <w:sz w:val="22"/>
              </w:rPr>
              <w:t>ΣΥΓΧΡΟΝΗ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ΜΕΤΑΦΟΡΙΚΗ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Α.Ε.</w:t>
            </w:r>
            <w:r>
              <w:rPr>
                <w:spacing w:val="-4"/>
                <w:sz w:val="22"/>
              </w:rPr>
              <w:t> Α.Ε.</w:t>
            </w:r>
          </w:p>
        </w:tc>
      </w:tr>
      <w:tr>
        <w:trPr>
          <w:trHeight w:val="806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3" w:right="3"/>
              <w:rPr>
                <w:sz w:val="22"/>
              </w:rPr>
            </w:pPr>
            <w:r>
              <w:rPr>
                <w:sz w:val="22"/>
              </w:rPr>
              <w:t>HD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LIMITED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8"/>
              <w:rPr>
                <w:sz w:val="22"/>
              </w:rPr>
            </w:pPr>
            <w:r>
              <w:rPr>
                <w:sz w:val="22"/>
              </w:rPr>
              <w:t>ΑΝΩΝΥΜΗ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ΤΣΙΜΕΝΤΩΝ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ΤΙΤΑΝ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228" w:right="293"/>
              <w:rPr>
                <w:sz w:val="22"/>
              </w:rPr>
            </w:pPr>
            <w:r>
              <w:rPr>
                <w:sz w:val="22"/>
              </w:rPr>
              <w:t>ΙΝΤΕΡΓΟΥΝΤ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ΞΥΛΕΜΠΟΡΙΑ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ΑΝΩΝΥΜΗ ΤΕΧΝΙΚΗ ΕΜΠΟΡΟΒΙΟΜΗΧΑΝΙΚΗ</w:t>
            </w:r>
          </w:p>
          <w:p>
            <w:pPr>
              <w:pStyle w:val="TableParagraph"/>
              <w:spacing w:line="249" w:lineRule="exact"/>
              <w:ind w:right="65"/>
              <w:rPr>
                <w:sz w:val="22"/>
              </w:rPr>
            </w:pPr>
            <w:r>
              <w:rPr>
                <w:sz w:val="22"/>
              </w:rPr>
              <w:t>ΝΑΥΤΙΛΙΑΚΗ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4" w:right="60"/>
              <w:rPr>
                <w:sz w:val="22"/>
              </w:rPr>
            </w:pPr>
            <w:r>
              <w:rPr>
                <w:sz w:val="22"/>
              </w:rPr>
              <w:t>ΣΥΝΕΤΑΙΡΙΣΤΙΚΗ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ΤΡΑΠΕΖΑ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ΗΠΕΙΡΟΥ</w:t>
            </w:r>
          </w:p>
        </w:tc>
      </w:tr>
      <w:tr>
        <w:trPr>
          <w:trHeight w:val="805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3" w:right="3"/>
              <w:rPr>
                <w:sz w:val="22"/>
              </w:rPr>
            </w:pPr>
            <w:r>
              <w:rPr>
                <w:sz w:val="22"/>
              </w:rPr>
              <w:t>HDI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GLOBAL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SE,</w:t>
            </w:r>
            <w:r>
              <w:rPr>
                <w:spacing w:val="-2"/>
                <w:sz w:val="22"/>
              </w:rPr>
              <w:t> HELLAS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402" w:hanging="2216"/>
              <w:jc w:val="left"/>
              <w:rPr>
                <w:sz w:val="22"/>
              </w:rPr>
            </w:pPr>
            <w:r>
              <w:rPr>
                <w:sz w:val="22"/>
              </w:rPr>
              <w:t>ΑΝΩΝΥΜΟΣ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ΕΛΛΗΝΙΚΗ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ΓΕΝΙΚΩΝ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ΑΣΦΑΛΕΙΩΝ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Η </w:t>
            </w:r>
            <w:r>
              <w:rPr>
                <w:spacing w:val="-2"/>
                <w:sz w:val="22"/>
              </w:rPr>
              <w:t>ΕΘΝΙΚΗ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right="64"/>
              <w:rPr>
                <w:sz w:val="22"/>
              </w:rPr>
            </w:pPr>
            <w:r>
              <w:rPr>
                <w:sz w:val="22"/>
              </w:rPr>
              <w:t>ΙΝΤΕΡΛΑΪΦ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(INTERLIFE)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ΑΝΩΝΥΜΗ</w:t>
            </w:r>
          </w:p>
          <w:p>
            <w:pPr>
              <w:pStyle w:val="TableParagraph"/>
              <w:spacing w:line="270" w:lineRule="atLeast"/>
              <w:ind w:left="536" w:right="598"/>
              <w:rPr>
                <w:sz w:val="22"/>
              </w:rPr>
            </w:pPr>
            <w:r>
              <w:rPr>
                <w:sz w:val="22"/>
              </w:rPr>
              <w:t>ΑΣΦΑΛΙΣΤΙΚΗ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ΕΤΑΙΡΙΑ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ΓΕΝΙΚΩΝ </w:t>
            </w:r>
            <w:r>
              <w:rPr>
                <w:spacing w:val="-2"/>
                <w:sz w:val="22"/>
              </w:rPr>
              <w:t>ΑΣΦΑΛΙΣΕΩΝ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2" w:right="60"/>
              <w:rPr>
                <w:sz w:val="22"/>
              </w:rPr>
            </w:pPr>
            <w:r>
              <w:rPr>
                <w:sz w:val="22"/>
              </w:rPr>
              <w:t>ΣΥΝΕΤΑΙΡΙΣΤΙΚΗ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ΑΕΕΓΑ</w:t>
            </w:r>
          </w:p>
        </w:tc>
      </w:tr>
      <w:tr>
        <w:trPr>
          <w:trHeight w:val="535" w:hRule="atLeast"/>
        </w:trPr>
        <w:tc>
          <w:tcPr>
            <w:tcW w:w="563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2"/>
              <w:ind w:left="3" w:right="1"/>
              <w:rPr>
                <w:sz w:val="22"/>
              </w:rPr>
            </w:pPr>
            <w:r>
              <w:rPr>
                <w:sz w:val="22"/>
              </w:rPr>
              <w:t>HELLAS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SA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/>
              <w:ind w:left="8" w:right="1"/>
              <w:rPr>
                <w:sz w:val="22"/>
              </w:rPr>
            </w:pPr>
            <w:r>
              <w:rPr>
                <w:sz w:val="22"/>
              </w:rPr>
              <w:t>ΑΣΦΑΛΙΣΤΙΚΗ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ΕΥΡΟΙΝΣ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ΑΕ-</w:t>
            </w:r>
            <w:r>
              <w:rPr>
                <w:spacing w:val="-2"/>
                <w:sz w:val="22"/>
              </w:rPr>
              <w:t>ΥΠΟΚΑΤΑΣΤΗΜΑ</w:t>
            </w:r>
          </w:p>
          <w:p>
            <w:pPr>
              <w:pStyle w:val="TableParagraph"/>
              <w:spacing w:line="249" w:lineRule="exact"/>
              <w:ind w:left="8" w:right="1"/>
              <w:rPr>
                <w:sz w:val="22"/>
              </w:rPr>
            </w:pPr>
            <w:r>
              <w:rPr>
                <w:spacing w:val="-2"/>
                <w:sz w:val="22"/>
              </w:rPr>
              <w:t>ΕΛΛΑΔΑΣ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/>
              <w:ind w:right="63"/>
              <w:rPr>
                <w:sz w:val="22"/>
              </w:rPr>
            </w:pPr>
            <w:r>
              <w:rPr>
                <w:sz w:val="22"/>
              </w:rPr>
              <w:t>ΙΝΤΕΡΣΑΛΟΝΙΚΑ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ΕΤΑΙΡΙΑ</w:t>
            </w:r>
          </w:p>
          <w:p>
            <w:pPr>
              <w:pStyle w:val="TableParagraph"/>
              <w:spacing w:line="249" w:lineRule="exact"/>
              <w:ind w:right="60"/>
              <w:rPr>
                <w:sz w:val="22"/>
              </w:rPr>
            </w:pPr>
            <w:r>
              <w:rPr>
                <w:sz w:val="22"/>
              </w:rPr>
              <w:t>ΓΕΝΙΚΩΝ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ΑΣΦΑΛΙΣΕΩΝ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2"/>
              <w:ind w:left="3" w:right="60"/>
              <w:rPr>
                <w:sz w:val="22"/>
              </w:rPr>
            </w:pPr>
            <w:r>
              <w:rPr>
                <w:sz w:val="22"/>
              </w:rPr>
              <w:t>ΣΥΝΕΤΑΙΡΙΣΤΙΚΗ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ΤΡΑΠΕΖΑ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ΘΕΣΣΑΛΙΑΣ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ΣΥΝ.ΠΕ.</w:t>
            </w:r>
          </w:p>
        </w:tc>
      </w:tr>
      <w:tr>
        <w:trPr>
          <w:trHeight w:val="533" w:hRule="atLeast"/>
        </w:trPr>
        <w:tc>
          <w:tcPr>
            <w:tcW w:w="563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3" w:right="4"/>
              <w:rPr>
                <w:sz w:val="22"/>
              </w:rPr>
            </w:pPr>
            <w:r>
              <w:rPr>
                <w:sz w:val="22"/>
              </w:rPr>
              <w:t>HELLENIC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ΣΙΔΗΡΟΔΡΟΜΙΚΗ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8" w:right="1"/>
              <w:rPr>
                <w:sz w:val="22"/>
              </w:rPr>
            </w:pPr>
            <w:r>
              <w:rPr>
                <w:sz w:val="22"/>
              </w:rPr>
              <w:t>ΑΤΛΑΝΤΙΚΗ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ΕΝΩΣΗ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ΓΕΝΙΚΩΝ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ΑΣΦΑΛΙΣΕΩΝ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7" w:lineRule="exact"/>
              <w:ind w:right="63"/>
              <w:rPr>
                <w:sz w:val="22"/>
              </w:rPr>
            </w:pPr>
            <w:r>
              <w:rPr>
                <w:sz w:val="22"/>
              </w:rPr>
              <w:t>ΙΝΤΕΡΤΕΚ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  <w:p>
            <w:pPr>
              <w:pStyle w:val="TableParagraph"/>
              <w:spacing w:line="247" w:lineRule="exact"/>
              <w:ind w:right="60"/>
              <w:rPr>
                <w:sz w:val="22"/>
              </w:rPr>
            </w:pPr>
            <w:r>
              <w:rPr>
                <w:sz w:val="22"/>
              </w:rPr>
              <w:t>ΔΙΕΘΝΕΙΣ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ΤΕΧΝΟΛΟΓΙΕΣ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60"/>
              <w:rPr>
                <w:sz w:val="22"/>
              </w:rPr>
            </w:pPr>
            <w:r>
              <w:rPr>
                <w:sz w:val="22"/>
              </w:rPr>
              <w:t>ΣΥΝΕΤΑΙΡΙΣΤΙΚΗ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ΤΡΑΠΕΖΑ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ΧΑΝΙΩΝ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ΣΥΝ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ΠΕ</w:t>
            </w:r>
          </w:p>
        </w:tc>
      </w:tr>
      <w:tr>
        <w:trPr>
          <w:trHeight w:val="532" w:hRule="atLeast"/>
        </w:trPr>
        <w:tc>
          <w:tcPr>
            <w:tcW w:w="563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2"/>
              <w:ind w:left="3" w:right="3"/>
              <w:rPr>
                <w:sz w:val="22"/>
              </w:rPr>
            </w:pPr>
            <w:r>
              <w:rPr>
                <w:sz w:val="22"/>
              </w:rPr>
              <w:t>HELLENIQ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ΣΥΜΜΕΤΟΧΩΝ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5" w:lineRule="exact"/>
              <w:ind w:left="8" w:right="4"/>
              <w:rPr>
                <w:sz w:val="22"/>
              </w:rPr>
            </w:pPr>
            <w:r>
              <w:rPr>
                <w:sz w:val="22"/>
              </w:rPr>
              <w:t>ΑΤΤΙΚΑ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ΠΟΛΥΚΑΤΑΣΤΗΜΑΤΑ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-2"/>
                <w:sz w:val="22"/>
              </w:rPr>
              <w:t>ΜΟΝΟΠΡΟΣΩΠΗ</w:t>
            </w:r>
          </w:p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2"/>
              <w:ind w:right="61"/>
              <w:rPr>
                <w:sz w:val="22"/>
              </w:rPr>
            </w:pPr>
            <w:r>
              <w:rPr>
                <w:sz w:val="22"/>
              </w:rPr>
              <w:t>ΙΝΤΡΑΚΟΜ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ΣΥΜΜΕΤΟΧΩΝ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2"/>
              <w:ind w:left="4" w:right="60"/>
              <w:rPr>
                <w:sz w:val="22"/>
              </w:rPr>
            </w:pPr>
            <w:r>
              <w:rPr>
                <w:sz w:val="22"/>
              </w:rPr>
              <w:t>ΣΩΛΗΝΟΥΡΓΕΙΑ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ΤΖΙΡΑΚΙΑΝ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PROFIL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1071" w:hRule="atLeast"/>
        </w:trPr>
        <w:tc>
          <w:tcPr>
            <w:tcW w:w="5635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3" w:right="1"/>
              <w:rPr>
                <w:sz w:val="22"/>
              </w:rPr>
            </w:pPr>
            <w:r>
              <w:rPr>
                <w:sz w:val="22"/>
              </w:rPr>
              <w:t>HOUSEMARKET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" w:right="3"/>
              <w:rPr>
                <w:sz w:val="22"/>
              </w:rPr>
            </w:pPr>
            <w:r>
              <w:rPr>
                <w:sz w:val="22"/>
              </w:rPr>
              <w:t>ΑΤΤΙΚΕΣ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ΕΚΔΟΣΕΙΣ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ΕΚΔΟΤΙΚΗ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262" w:right="327" w:firstLine="2"/>
              <w:rPr>
                <w:sz w:val="22"/>
              </w:rPr>
            </w:pPr>
            <w:r>
              <w:rPr>
                <w:sz w:val="22"/>
              </w:rPr>
              <w:t>ΙΝΤΡΑΛΟΤ ΑΝΩΝΥΜΗ ΕΤΑΙΡΕΙΑ ΟΛΟΚΛΗΡΩΜΕΝΑ ΠΛΗΡΟΦΟΡΙΑΚΑ ΣΥΣΤΗΜΑΤΑ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ΥΠΗΡΕΣΙΕΣ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2"/>
                <w:sz w:val="22"/>
              </w:rPr>
              <w:t>ΤΥΧΕΡΩΝ</w:t>
            </w:r>
          </w:p>
          <w:p>
            <w:pPr>
              <w:pStyle w:val="TableParagraph"/>
              <w:spacing w:line="248" w:lineRule="exact"/>
              <w:ind w:right="61"/>
              <w:rPr>
                <w:sz w:val="22"/>
              </w:rPr>
            </w:pPr>
            <w:r>
              <w:rPr>
                <w:spacing w:val="-2"/>
                <w:sz w:val="22"/>
              </w:rPr>
              <w:t>ΠΑΙΧΝΙΔΙΩΝ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6" w:right="60"/>
              <w:rPr>
                <w:sz w:val="22"/>
              </w:rPr>
            </w:pPr>
            <w:r>
              <w:rPr>
                <w:sz w:val="22"/>
              </w:rPr>
              <w:t>ΤΒ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ΤΑΧΥΔΕΜΑ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</w:tr>
      <w:tr>
        <w:trPr>
          <w:trHeight w:val="298" w:hRule="atLeast"/>
        </w:trPr>
        <w:tc>
          <w:tcPr>
            <w:tcW w:w="563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4" w:right="1"/>
              <w:rPr>
                <w:sz w:val="22"/>
              </w:rPr>
            </w:pPr>
            <w:r>
              <w:rPr>
                <w:sz w:val="22"/>
              </w:rPr>
              <w:t>INFORM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ΛΥΚΟΣ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ΑΕ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ΣΥΜΜΕΤΟΧΩΝ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8" w:right="1"/>
              <w:rPr>
                <w:sz w:val="22"/>
              </w:rPr>
            </w:pPr>
            <w:r>
              <w:rPr>
                <w:sz w:val="22"/>
              </w:rPr>
              <w:t>ΑΦΟΙ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ΤΡΟΚΟΥΔΗ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ELTOP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ΑΒΕΕ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ΕΠΕΞΕΡΓΑΣΙΑΣ</w:t>
            </w:r>
            <w:r>
              <w:rPr>
                <w:spacing w:val="-2"/>
                <w:sz w:val="22"/>
              </w:rPr>
              <w:t> ΞΥΛΟΥ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right="65"/>
              <w:rPr>
                <w:sz w:val="22"/>
              </w:rPr>
            </w:pPr>
            <w:r>
              <w:rPr>
                <w:sz w:val="22"/>
              </w:rPr>
              <w:t>ΚΑΜΠΑΚΑΚΗΣ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ΕΕ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2" w:lineRule="exact" w:before="16"/>
              <w:ind w:left="3" w:right="60"/>
              <w:rPr>
                <w:sz w:val="22"/>
              </w:rPr>
            </w:pPr>
            <w:r>
              <w:rPr>
                <w:sz w:val="22"/>
              </w:rPr>
              <w:t>ΤΕΡΝΑ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ΕΝΕΡΓΕΙΑΚΗ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ΑΒΕΤΕ</w:t>
            </w:r>
          </w:p>
        </w:tc>
      </w:tr>
      <w:tr>
        <w:trPr>
          <w:trHeight w:val="532" w:hRule="atLeast"/>
        </w:trPr>
        <w:tc>
          <w:tcPr>
            <w:tcW w:w="563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/>
              <w:ind w:left="3" w:right="3"/>
              <w:rPr>
                <w:sz w:val="22"/>
              </w:rPr>
            </w:pPr>
            <w:r>
              <w:rPr>
                <w:sz w:val="22"/>
              </w:rPr>
              <w:t>INTERASCO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ΕΤΑΙΡΙΑ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ΓΕΝΙΚΩΝ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ΑΣΦΑΛΙΣΕΩΝ</w:t>
            </w:r>
          </w:p>
          <w:p>
            <w:pPr>
              <w:pStyle w:val="TableParagraph"/>
              <w:spacing w:line="248" w:lineRule="exact"/>
              <w:ind w:left="3" w:right="4"/>
              <w:rPr>
                <w:sz w:val="22"/>
              </w:rPr>
            </w:pPr>
            <w:r>
              <w:rPr>
                <w:spacing w:val="-2"/>
                <w:sz w:val="22"/>
              </w:rPr>
              <w:t>Α.Ε.Γ.Α.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/>
              <w:ind w:left="8" w:right="1"/>
              <w:rPr>
                <w:sz w:val="22"/>
              </w:rPr>
            </w:pPr>
            <w:r>
              <w:rPr>
                <w:sz w:val="22"/>
              </w:rPr>
              <w:t>ΑΦΟΙ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ΚΑΙ 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ΛΑΔΕΝΗΣ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ΑΕ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ΜΙΝΕΡΒΑ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ΒΙΟΜΗΧΑΝΙΑ</w:t>
            </w:r>
          </w:p>
          <w:p>
            <w:pPr>
              <w:pStyle w:val="TableParagraph"/>
              <w:spacing w:line="248" w:lineRule="exact"/>
              <w:ind w:left="8" w:right="3"/>
              <w:rPr>
                <w:sz w:val="22"/>
              </w:rPr>
            </w:pPr>
            <w:r>
              <w:rPr>
                <w:spacing w:val="-2"/>
                <w:sz w:val="22"/>
              </w:rPr>
              <w:t>ΠΛΕΚΤΙΚΗΣ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right="61"/>
              <w:rPr>
                <w:sz w:val="22"/>
              </w:rPr>
            </w:pPr>
            <w:r>
              <w:rPr>
                <w:sz w:val="22"/>
              </w:rPr>
              <w:t>ΚΑΝΑΚΑΡΗΣ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ΣΠΑΝΟΥΔΗΣ</w:t>
            </w:r>
            <w:r>
              <w:rPr>
                <w:spacing w:val="-7"/>
                <w:sz w:val="22"/>
              </w:rPr>
              <w:t> ΟΕ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4" w:right="60"/>
              <w:rPr>
                <w:sz w:val="22"/>
              </w:rPr>
            </w:pPr>
            <w:r>
              <w:rPr>
                <w:sz w:val="22"/>
              </w:rPr>
              <w:t>ΤΕΧΝΙΚΗ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ΟΛΥΜΠΙΑΚΗ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898" w:hRule="atLeast"/>
        </w:trPr>
        <w:tc>
          <w:tcPr>
            <w:tcW w:w="5635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78"/>
              <w:ind w:left="1859" w:hanging="1755"/>
              <w:jc w:val="left"/>
              <w:rPr>
                <w:sz w:val="22"/>
              </w:rPr>
            </w:pPr>
            <w:r>
              <w:rPr>
                <w:sz w:val="22"/>
              </w:rPr>
              <w:t>INTRAKAT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ΤΕΧΝΙΚΩΝ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ΕΝΕΡΓΕΙΑΚΩΝ ΕΡΓΩΝ δ.τ. INTRAKAT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8" w:right="4"/>
              <w:rPr>
                <w:sz w:val="22"/>
              </w:rPr>
            </w:pPr>
            <w:r>
              <w:rPr>
                <w:sz w:val="22"/>
              </w:rPr>
              <w:t>Β.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ΚΑΥΚΑΣ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right="63"/>
              <w:rPr>
                <w:sz w:val="22"/>
              </w:rPr>
            </w:pPr>
            <w:r>
              <w:rPr>
                <w:sz w:val="22"/>
              </w:rPr>
              <w:t>ΚΑΠΝΟΒΙΟΜΗΧΑΝΙΑ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ΚΑΡΕΛΙΑ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78"/>
              <w:ind w:left="458" w:hanging="27"/>
              <w:jc w:val="left"/>
              <w:rPr>
                <w:sz w:val="22"/>
              </w:rPr>
            </w:pPr>
            <w:r>
              <w:rPr>
                <w:sz w:val="22"/>
              </w:rPr>
              <w:t>ΤΖΕΝ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ΑΘΗΝΑ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ΠΡΟΜΗΘΕΙΑΣ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ΗΛΕΚΤΡΙΚΗΣ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ΕΝΕΡΓΕΙΑΣ ΜΟΝΟΠΡΟΣΩΠΗ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ΠΕΡΙΟΡΙΣΜΕΝΗΣ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ΕΥΘΥΝΗΣ</w:t>
            </w:r>
          </w:p>
        </w:tc>
      </w:tr>
      <w:tr>
        <w:trPr>
          <w:trHeight w:val="533" w:hRule="atLeast"/>
        </w:trPr>
        <w:tc>
          <w:tcPr>
            <w:tcW w:w="5635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3" w:right="3"/>
              <w:rPr>
                <w:sz w:val="22"/>
              </w:rPr>
            </w:pPr>
            <w:r>
              <w:rPr>
                <w:sz w:val="22"/>
              </w:rPr>
              <w:t>INTRALINK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LOGISTICS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  <w:tc>
          <w:tcPr>
            <w:tcW w:w="550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8" w:right="2"/>
              <w:rPr>
                <w:sz w:val="22"/>
              </w:rPr>
            </w:pPr>
            <w:r>
              <w:rPr>
                <w:sz w:val="22"/>
              </w:rPr>
              <w:t>ΒΙΟΚΑΡΠΕΤ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95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7" w:lineRule="exact"/>
              <w:ind w:right="66"/>
              <w:rPr>
                <w:sz w:val="22"/>
              </w:rPr>
            </w:pPr>
            <w:r>
              <w:rPr>
                <w:sz w:val="22"/>
              </w:rPr>
              <w:t>ΚΑΡΓΚΟ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ΜΠΟΥΚ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ΝΑΥΤΙΛΙΑΚΗ</w:t>
            </w:r>
          </w:p>
          <w:p>
            <w:pPr>
              <w:pStyle w:val="TableParagraph"/>
              <w:spacing w:line="247" w:lineRule="exact"/>
              <w:ind w:right="63"/>
              <w:rPr>
                <w:sz w:val="22"/>
              </w:rPr>
            </w:pPr>
            <w:r>
              <w:rPr>
                <w:sz w:val="22"/>
              </w:rPr>
              <w:t>ΜΕΤΑΦΟΡΙΚΗ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21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" w:right="60"/>
              <w:rPr>
                <w:sz w:val="22"/>
              </w:rPr>
            </w:pPr>
            <w:r>
              <w:rPr>
                <w:sz w:val="22"/>
              </w:rPr>
              <w:t>ΤΡΑΝΣΟΡΙΕΝΤ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ΕΠΕ</w:t>
            </w:r>
          </w:p>
        </w:tc>
      </w:tr>
      <w:tr>
        <w:trPr>
          <w:trHeight w:val="532" w:hRule="atLeast"/>
        </w:trPr>
        <w:tc>
          <w:tcPr>
            <w:tcW w:w="563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3" w:right="3"/>
              <w:rPr>
                <w:sz w:val="22"/>
              </w:rPr>
            </w:pPr>
            <w:r>
              <w:rPr>
                <w:sz w:val="22"/>
              </w:rPr>
              <w:t>JUMBO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ΕΜΠΟΡΙΚΗ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5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8" w:right="3"/>
              <w:rPr>
                <w:sz w:val="22"/>
              </w:rPr>
            </w:pPr>
            <w:r>
              <w:rPr>
                <w:sz w:val="22"/>
              </w:rPr>
              <w:t>ΒΙΣ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ΒΙΟΜΗΧΑΝΙΑ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ΣΥΣΚΕΥΑΣΙΩΝ</w:t>
            </w:r>
            <w:r>
              <w:rPr>
                <w:spacing w:val="-5"/>
                <w:sz w:val="22"/>
              </w:rPr>
              <w:t> ΑΕ</w:t>
            </w:r>
          </w:p>
        </w:tc>
        <w:tc>
          <w:tcPr>
            <w:tcW w:w="395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5" w:lineRule="exact"/>
              <w:ind w:left="120"/>
              <w:jc w:val="left"/>
              <w:rPr>
                <w:sz w:val="22"/>
              </w:rPr>
            </w:pPr>
            <w:r>
              <w:rPr>
                <w:sz w:val="22"/>
              </w:rPr>
              <w:t>ΚΑΤΑΣΤΗΜΑΤΑ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ΑΦΟΡΟΛΟΓΗΤΩΝ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ΕΙΔΩΝ</w:t>
            </w:r>
          </w:p>
          <w:p>
            <w:pPr>
              <w:pStyle w:val="TableParagraph"/>
              <w:spacing w:line="247" w:lineRule="exact"/>
              <w:ind w:left="226"/>
              <w:jc w:val="left"/>
              <w:rPr>
                <w:sz w:val="22"/>
              </w:rPr>
            </w:pPr>
            <w:r>
              <w:rPr>
                <w:sz w:val="22"/>
              </w:rPr>
              <w:t>ΜΟΝΟΠΡΟΣΩΠΗ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82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2" w:right="60"/>
              <w:rPr>
                <w:sz w:val="22"/>
              </w:rPr>
            </w:pPr>
            <w:r>
              <w:rPr>
                <w:sz w:val="22"/>
              </w:rPr>
              <w:t>ΤΡΑΠΕΖΑ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EUROBANK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533" w:hRule="atLeast"/>
        </w:trPr>
        <w:tc>
          <w:tcPr>
            <w:tcW w:w="5635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/>
              <w:ind w:left="3" w:right="3"/>
              <w:rPr>
                <w:sz w:val="22"/>
              </w:rPr>
            </w:pPr>
            <w:r>
              <w:rPr>
                <w:sz w:val="22"/>
              </w:rPr>
              <w:t>KUEHNE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NAGEL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ΜΕΤΑΦΟΡΩΝ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ΚΑΙ</w:t>
            </w:r>
          </w:p>
          <w:p>
            <w:pPr>
              <w:pStyle w:val="TableParagraph"/>
              <w:spacing w:line="249" w:lineRule="exact"/>
              <w:ind w:left="3" w:right="3"/>
              <w:rPr>
                <w:sz w:val="22"/>
              </w:rPr>
            </w:pPr>
            <w:r>
              <w:rPr>
                <w:spacing w:val="-2"/>
                <w:sz w:val="22"/>
              </w:rPr>
              <w:t>LOGISTICS</w:t>
            </w:r>
          </w:p>
        </w:tc>
        <w:tc>
          <w:tcPr>
            <w:tcW w:w="5500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8"/>
              <w:rPr>
                <w:sz w:val="22"/>
              </w:rPr>
            </w:pPr>
            <w:r>
              <w:rPr>
                <w:sz w:val="22"/>
              </w:rPr>
              <w:t>ΒΟΓΙΑΤΖΟΓΛΟΥ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ΕΤΑΙΡΙΑ</w:t>
            </w:r>
          </w:p>
        </w:tc>
        <w:tc>
          <w:tcPr>
            <w:tcW w:w="3951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line="264" w:lineRule="exact"/>
              <w:ind w:right="61"/>
              <w:rPr>
                <w:sz w:val="22"/>
              </w:rPr>
            </w:pPr>
            <w:r>
              <w:rPr>
                <w:sz w:val="22"/>
              </w:rPr>
              <w:t>ΚΛΩΣΤΟΫΦΑΝΤΟΥΡΓΙΑ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ΝΑΥΠΑΚΤΟΥ</w:t>
            </w:r>
          </w:p>
          <w:p>
            <w:pPr>
              <w:pStyle w:val="TableParagraph"/>
              <w:spacing w:line="249" w:lineRule="exact"/>
              <w:ind w:right="66"/>
              <w:rPr>
                <w:sz w:val="22"/>
              </w:rPr>
            </w:pPr>
            <w:r>
              <w:rPr>
                <w:spacing w:val="-2"/>
                <w:sz w:val="22"/>
              </w:rPr>
              <w:t>Α.Β.Ε.Ε.</w:t>
            </w:r>
          </w:p>
        </w:tc>
        <w:tc>
          <w:tcPr>
            <w:tcW w:w="5821" w:type="dxa"/>
            <w:tcBorders>
              <w:top w:val="single" w:sz="6" w:space="0" w:color="FFFFFF"/>
            </w:tcBorders>
            <w:shd w:val="clear" w:color="auto" w:fill="F4F4FF"/>
          </w:tcPr>
          <w:p>
            <w:pPr>
              <w:pStyle w:val="TableParagraph"/>
              <w:spacing w:before="130"/>
              <w:ind w:left="3" w:right="60"/>
              <w:rPr>
                <w:sz w:val="22"/>
              </w:rPr>
            </w:pPr>
            <w:r>
              <w:rPr>
                <w:sz w:val="22"/>
              </w:rPr>
              <w:t>ΤΡΑΠΕΖΑ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OPTIMA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AE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23820" w:h="16840" w:orient="landscape"/>
          <w:pgMar w:top="1400" w:bottom="1597" w:left="1140" w:right="1340"/>
        </w:sect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1"/>
        <w:gridCol w:w="5479"/>
        <w:gridCol w:w="3940"/>
        <w:gridCol w:w="5839"/>
      </w:tblGrid>
      <w:tr>
        <w:trPr>
          <w:trHeight w:val="1075" w:hRule="atLeast"/>
        </w:trPr>
        <w:tc>
          <w:tcPr>
            <w:tcW w:w="5651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507" w:hanging="1380"/>
              <w:jc w:val="left"/>
              <w:rPr>
                <w:sz w:val="22"/>
              </w:rPr>
            </w:pPr>
            <w:r>
              <w:rPr>
                <w:sz w:val="22"/>
              </w:rPr>
              <w:t>LAMDA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DEVELOPMENT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ΣΥΜΜΕΤΟΧΩΝ ΚΑΙ ΑΞΙΟΠΟΙΗΣΗΣ ΑΚΙΝΗΤΩΝ</w:t>
            </w:r>
          </w:p>
        </w:tc>
        <w:tc>
          <w:tcPr>
            <w:tcW w:w="5479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ind w:left="142" w:right="144" w:firstLine="2"/>
              <w:rPr>
                <w:sz w:val="22"/>
              </w:rPr>
            </w:pPr>
            <w:r>
              <w:rPr>
                <w:sz w:val="22"/>
              </w:rPr>
              <w:t>Γ. ΠΟΥΛΙΑΣ - Σ. ΜΠΡΑΚΑΤΣΕΛΟΣ ΑΝΩΝΥΜΗ ΕΤΑΙΡΕΙΑ ΕΡΓΟΛΑΒΙΚΗ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ΜΕΤΑΚΟΜΙΔΩΝ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ΔΙΕΘΝΩΝ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ΜΕΤΑΦΟΡΩΝ</w:t>
            </w:r>
          </w:p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ΕΙΣΑΓΩΓΕΣ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ΕΞΑΓΩΓΕΣ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ΓΕΩΡΓΙΚΩΝ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ΠΡΟΙΟΝΤΩΝ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με</w:t>
            </w:r>
          </w:p>
          <w:p>
            <w:pPr>
              <w:pStyle w:val="TableParagraph"/>
              <w:spacing w:line="249" w:lineRule="exact"/>
              <w:ind w:left="3" w:right="4"/>
              <w:rPr>
                <w:sz w:val="22"/>
              </w:rPr>
            </w:pPr>
            <w:r>
              <w:rPr>
                <w:sz w:val="22"/>
              </w:rPr>
              <w:t>διακριτικό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τίτλο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"Med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Frigo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S.A"</w:t>
            </w:r>
          </w:p>
        </w:tc>
        <w:tc>
          <w:tcPr>
            <w:tcW w:w="3940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1830" w:right="28" w:hanging="1683"/>
              <w:jc w:val="left"/>
              <w:rPr>
                <w:sz w:val="22"/>
              </w:rPr>
            </w:pPr>
            <w:r>
              <w:rPr>
                <w:sz w:val="22"/>
              </w:rPr>
              <w:t>ΚΟΝΤΖΟΓΛΟΥ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ΑΦΟΙ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ΔΙΚΤΥΟ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ΔΙΑΝΟΜΩΝ </w:t>
            </w:r>
            <w:r>
              <w:rPr>
                <w:spacing w:val="-6"/>
                <w:sz w:val="22"/>
              </w:rPr>
              <w:t>ΑΕ</w:t>
            </w:r>
          </w:p>
        </w:tc>
        <w:tc>
          <w:tcPr>
            <w:tcW w:w="5839" w:type="dxa"/>
            <w:tcBorders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2" w:right="44"/>
              <w:rPr>
                <w:sz w:val="22"/>
              </w:rPr>
            </w:pPr>
            <w:r>
              <w:rPr>
                <w:sz w:val="22"/>
              </w:rPr>
              <w:t>ΤΡΑΠΕΖΑ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ΕΘΝΙΚΗ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ΤΗΣ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ΕΛΛΑΔΟΣ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299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" w:right="13"/>
              <w:rPr>
                <w:sz w:val="22"/>
              </w:rPr>
            </w:pPr>
            <w:r>
              <w:rPr>
                <w:sz w:val="22"/>
              </w:rPr>
              <w:t>LAMDA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ELLINIKON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MALLS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HOLDING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S.M.S.A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" w:right="4"/>
              <w:rPr>
                <w:sz w:val="22"/>
              </w:rPr>
            </w:pPr>
            <w:r>
              <w:rPr>
                <w:sz w:val="22"/>
              </w:rPr>
              <w:t>ΓΕΚ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ΤΕΡΝΑ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33" w:right="174"/>
              <w:rPr>
                <w:sz w:val="22"/>
              </w:rPr>
            </w:pPr>
            <w:r>
              <w:rPr>
                <w:sz w:val="22"/>
              </w:rPr>
              <w:t>ΚΟΣΜΟΣ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ΣΠΟΡ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right="44"/>
              <w:rPr>
                <w:sz w:val="22"/>
              </w:rPr>
            </w:pPr>
            <w:r>
              <w:rPr>
                <w:sz w:val="22"/>
              </w:rPr>
              <w:t>ΤΡΑΠΕΖΑ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ΠΕΙΡΑΙΩΣ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2"/>
                <w:sz w:val="22"/>
              </w:rPr>
              <w:t> ΕΤΑΙΡΕΙΑ</w:t>
            </w:r>
          </w:p>
        </w:tc>
      </w:tr>
      <w:tr>
        <w:trPr>
          <w:trHeight w:val="299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2" w:right="13"/>
              <w:rPr>
                <w:sz w:val="22"/>
              </w:rPr>
            </w:pPr>
            <w:r>
              <w:rPr>
                <w:sz w:val="22"/>
              </w:rPr>
              <w:t>LAMDA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2" w:right="4"/>
              <w:rPr>
                <w:sz w:val="22"/>
              </w:rPr>
            </w:pPr>
            <w:r>
              <w:rPr>
                <w:sz w:val="22"/>
              </w:rPr>
              <w:t>ΓΕΝΙΚΕΣ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ΜΕΤΑΦΟΡΕΣ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ΑΘΗΝΑΪΚΗ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ΕΤΑΙΡΕΙΑ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133" w:right="174"/>
              <w:rPr>
                <w:sz w:val="22"/>
              </w:rPr>
            </w:pPr>
            <w:r>
              <w:rPr>
                <w:sz w:val="22"/>
              </w:rPr>
              <w:t>ΚΡΙ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ΚΡΙ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ΒΙΟΜΗΧΑΝΙΑ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ΓΑΛΑΚΤΟΣ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6" w:lineRule="exact" w:before="13"/>
              <w:ind w:left="2" w:right="44"/>
              <w:rPr>
                <w:sz w:val="22"/>
              </w:rPr>
            </w:pPr>
            <w:r>
              <w:rPr>
                <w:sz w:val="22"/>
              </w:rPr>
              <w:t>ΤΡΑΠΕΖΑ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ΤΗΣ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ΕΛΛΑΔΟΣ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805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679" w:hanging="1193"/>
              <w:jc w:val="left"/>
              <w:rPr>
                <w:sz w:val="22"/>
              </w:rPr>
            </w:pPr>
            <w:r>
              <w:rPr>
                <w:sz w:val="22"/>
              </w:rPr>
              <w:t>LAMDA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MALLS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ΥΠΗΡΕΣΙΩΝ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ΚΑΙ ΑΞΙΟΠΟΙΗΣΗΣ ΑΚΙΝΗΤΩΝ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268"/>
              <w:ind w:left="4" w:right="4"/>
              <w:rPr>
                <w:sz w:val="22"/>
              </w:rPr>
            </w:pPr>
            <w:r>
              <w:rPr>
                <w:sz w:val="22"/>
              </w:rPr>
              <w:t>ΓΕΝΙΚΗ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ΕΜΠΟΡΙΟΥ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ΒΙΟΜΗΧΑΝΙΑΣ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28" w:right="174"/>
              <w:rPr>
                <w:sz w:val="22"/>
              </w:rPr>
            </w:pPr>
            <w:r>
              <w:rPr>
                <w:sz w:val="22"/>
              </w:rPr>
              <w:t>ΚΤΕΛ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ΘΕΣΣΑΛΟΝΙΚΗΣ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ΑΝΩΝΥΜΗ</w:t>
            </w:r>
          </w:p>
          <w:p>
            <w:pPr>
              <w:pStyle w:val="TableParagraph"/>
              <w:spacing w:line="270" w:lineRule="atLeast"/>
              <w:ind w:left="128" w:right="174"/>
              <w:rPr>
                <w:sz w:val="22"/>
              </w:rPr>
            </w:pPr>
            <w:r>
              <w:rPr>
                <w:sz w:val="22"/>
              </w:rPr>
              <w:t>ΜΕΤΑΦΟΡΙΚΗ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ΤΟΥΡΙΣΤΙΚΗ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ΚΑΙ ΕΜΠΟΡΙΚΗ ΕΤΑΙΡΕΙΑ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495" w:hanging="2302"/>
              <w:jc w:val="left"/>
              <w:rPr>
                <w:sz w:val="22"/>
              </w:rPr>
            </w:pPr>
            <w:r>
              <w:rPr>
                <w:sz w:val="22"/>
              </w:rPr>
              <w:t>ΥΔΡΟΓΕΙΟΣ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ΑΝΩΝΥΜΟΣ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ΑΣΦΑΛΙΣΤΙΚΗ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ΑΝΤΑΣΦΑΛΙΣΤΙΚΗ </w:t>
            </w:r>
            <w:r>
              <w:rPr>
                <w:spacing w:val="-2"/>
                <w:sz w:val="22"/>
              </w:rPr>
              <w:t>ΕΤΑΙΡΕΙΑ</w:t>
            </w:r>
          </w:p>
        </w:tc>
      </w:tr>
      <w:tr>
        <w:trPr>
          <w:trHeight w:val="597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right="13"/>
              <w:rPr>
                <w:sz w:val="22"/>
              </w:rPr>
            </w:pPr>
            <w:r>
              <w:rPr>
                <w:sz w:val="22"/>
              </w:rPr>
              <w:t>LOGISMOS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ΣΥΣΤΗΜΑΤΑ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ΠΛΗΡΟΦΟΡΙΚΗΣ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2" w:right="4"/>
              <w:rPr>
                <w:sz w:val="22"/>
              </w:rPr>
            </w:pPr>
            <w:r>
              <w:rPr>
                <w:sz w:val="22"/>
              </w:rPr>
              <w:t>ΓΕΝΙΚΗ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ΤΑΧΥΔΡΟΜΙΚΗ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Α.Ε.Ε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ΤΑΧΥΜΕΤΑΦΟΡΩΝ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133" w:right="174"/>
              <w:rPr>
                <w:sz w:val="22"/>
              </w:rPr>
            </w:pPr>
            <w:r>
              <w:rPr>
                <w:sz w:val="22"/>
              </w:rPr>
              <w:t>ΚΤΗΜΑ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ΚΩΣΤΑ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ΛΑΖΑΡΙΔΗ</w:t>
            </w:r>
            <w:r>
              <w:rPr>
                <w:spacing w:val="-4"/>
                <w:sz w:val="22"/>
              </w:rPr>
              <w:t> Α.Ε.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63"/>
              <w:ind w:left="3" w:right="44"/>
              <w:rPr>
                <w:sz w:val="22"/>
              </w:rPr>
            </w:pPr>
            <w:r>
              <w:rPr>
                <w:sz w:val="22"/>
              </w:rPr>
              <w:t>ΦΑΡΜΑΚΑΠΟΘΗΚΗ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ΑΛΦΑ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ΩΜΕΓΑ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2"/>
                <w:sz w:val="22"/>
              </w:rPr>
              <w:t> ΕΤΑΙΡΙΑ</w:t>
            </w:r>
          </w:p>
        </w:tc>
      </w:tr>
      <w:tr>
        <w:trPr>
          <w:trHeight w:val="537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3" w:right="13"/>
              <w:rPr>
                <w:sz w:val="22"/>
              </w:rPr>
            </w:pPr>
            <w:r>
              <w:rPr>
                <w:sz w:val="22"/>
              </w:rPr>
              <w:t>Loulis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Ingredients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S.A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4"/>
              <w:rPr>
                <w:sz w:val="22"/>
              </w:rPr>
            </w:pPr>
            <w:r>
              <w:rPr>
                <w:sz w:val="22"/>
              </w:rPr>
              <w:t>ΓΕΡΜΑΝΟΣ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ΑΑΒΕ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30" w:right="174"/>
              <w:rPr>
                <w:sz w:val="22"/>
              </w:rPr>
            </w:pPr>
            <w:r>
              <w:rPr>
                <w:sz w:val="22"/>
              </w:rPr>
              <w:t>ΚΥΛΙΝΔΡΟΜΥΛΟΙ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Κ.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ΣΑΡΑΝΤΟΠΟΥΛΟΣ</w:t>
            </w:r>
          </w:p>
          <w:p>
            <w:pPr>
              <w:pStyle w:val="TableParagraph"/>
              <w:spacing w:line="249" w:lineRule="exact"/>
              <w:ind w:left="131" w:right="174"/>
              <w:rPr>
                <w:sz w:val="22"/>
              </w:rPr>
            </w:pP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44"/>
              <w:rPr>
                <w:sz w:val="22"/>
              </w:rPr>
            </w:pPr>
            <w:r>
              <w:rPr>
                <w:sz w:val="22"/>
              </w:rPr>
              <w:t>ΦΑΡΜΑΣΥΝ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</w:tr>
      <w:tr>
        <w:trPr>
          <w:trHeight w:val="537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right="13"/>
              <w:rPr>
                <w:sz w:val="22"/>
              </w:rPr>
            </w:pPr>
            <w:r>
              <w:rPr>
                <w:sz w:val="22"/>
              </w:rPr>
              <w:t>MEDICON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HELLAS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A.E.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4"/>
              <w:rPr>
                <w:sz w:val="22"/>
              </w:rPr>
            </w:pPr>
            <w:r>
              <w:rPr>
                <w:sz w:val="22"/>
              </w:rPr>
              <w:t>ΓΙΑΝΝΑΚΟΠΟΥΛΟΣ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ΘΕΜΙΣΤΟΚΛΗΣ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ΚΩΝΣΤΑΝΤΙΝΟΣ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687"/>
              <w:jc w:val="left"/>
              <w:rPr>
                <w:sz w:val="22"/>
              </w:rPr>
            </w:pPr>
            <w:r>
              <w:rPr>
                <w:sz w:val="22"/>
              </w:rPr>
              <w:t>ΚΥΡΙΑΚΟΥΛΗΣ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ΜΕΣΟΓΕΙΑΚΑΙ</w:t>
            </w:r>
          </w:p>
          <w:p>
            <w:pPr>
              <w:pStyle w:val="TableParagraph"/>
              <w:spacing w:line="249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ΚΡΟΥΑΖΙΕΡΑΙ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ΝΑΥΤΙΛΙΑΚΗ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44"/>
              <w:rPr>
                <w:sz w:val="22"/>
              </w:rPr>
            </w:pPr>
            <w:r>
              <w:rPr>
                <w:sz w:val="22"/>
              </w:rPr>
              <w:t>ΦΙΛΙΠΠΟΣ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ΝΑΚΑΣ</w:t>
            </w:r>
            <w:r>
              <w:rPr>
                <w:spacing w:val="-2"/>
                <w:sz w:val="22"/>
              </w:rPr>
              <w:t> ΑΒΕΕΤΕ</w:t>
            </w:r>
          </w:p>
        </w:tc>
      </w:tr>
      <w:tr>
        <w:trPr>
          <w:trHeight w:val="899" w:hRule="atLeast"/>
        </w:trPr>
        <w:tc>
          <w:tcPr>
            <w:tcW w:w="565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4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3" w:right="13"/>
              <w:rPr>
                <w:sz w:val="22"/>
              </w:rPr>
            </w:pPr>
            <w:r>
              <w:rPr>
                <w:sz w:val="22"/>
              </w:rPr>
              <w:t>METLEN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ENERGY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&amp;amp;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METALS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Α.Ε.</w:t>
            </w:r>
          </w:p>
        </w:tc>
        <w:tc>
          <w:tcPr>
            <w:tcW w:w="54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4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right="4"/>
              <w:rPr>
                <w:sz w:val="22"/>
              </w:rPr>
            </w:pPr>
            <w:r>
              <w:rPr>
                <w:sz w:val="22"/>
              </w:rPr>
              <w:t>ΓΚΟΛΝΤΕΝ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ΚΑΡΓΚΟ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ΑΝΩΝΥΜΗ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ΕΤΑΙΡΕΙΑ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ΜΕΤΑΦΟΡΩΝ</w:t>
            </w:r>
          </w:p>
        </w:tc>
        <w:tc>
          <w:tcPr>
            <w:tcW w:w="394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44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1"/>
              <w:ind w:left="131" w:right="174"/>
              <w:rPr>
                <w:sz w:val="22"/>
              </w:rPr>
            </w:pPr>
            <w:r>
              <w:rPr>
                <w:sz w:val="22"/>
              </w:rPr>
              <w:t>ΛΑΝΑΚΑΜ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ΑΕ</w:t>
            </w:r>
          </w:p>
        </w:tc>
        <w:tc>
          <w:tcPr>
            <w:tcW w:w="583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37" w:lineRule="auto" w:before="183"/>
              <w:ind w:left="347" w:firstLine="84"/>
              <w:jc w:val="left"/>
              <w:rPr>
                <w:sz w:val="22"/>
              </w:rPr>
            </w:pPr>
            <w:r>
              <w:rPr>
                <w:sz w:val="22"/>
              </w:rPr>
              <w:t>ΦΟΥΝΤΛΙΝΚ ΑΝΩΝΥΜΗ ΕΜΠΟΡΙΚΗ ΚΑΙ ΒΙΟΜΗΧΑΝΙΚΗ ΕΤΑΙΡΕΙΑ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ΤΡΟΦΙΜΩΝ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ΑΝΤΙΠΡΟΣΩΠΕΙΩΝ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ΔΙΑΝΟΜΩΝ</w:t>
            </w:r>
          </w:p>
        </w:tc>
      </w:tr>
      <w:tr>
        <w:trPr>
          <w:trHeight w:val="537" w:hRule="atLeast"/>
        </w:trPr>
        <w:tc>
          <w:tcPr>
            <w:tcW w:w="5651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right="13"/>
              <w:rPr>
                <w:sz w:val="22"/>
              </w:rPr>
            </w:pPr>
            <w:r>
              <w:rPr>
                <w:sz w:val="22"/>
              </w:rPr>
              <w:t>MEVACO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ΜΕΤΑΛΛΟΥΡΓΙΚΗ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ΑΒΕΕ</w:t>
            </w:r>
          </w:p>
        </w:tc>
        <w:tc>
          <w:tcPr>
            <w:tcW w:w="5479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1" w:right="4"/>
              <w:rPr>
                <w:sz w:val="22"/>
              </w:rPr>
            </w:pPr>
            <w:r>
              <w:rPr>
                <w:sz w:val="22"/>
              </w:rPr>
              <w:t>ΓΡ.ΣΑΡΑΝΤΗΣ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Α.Β.Ε.Ε.</w:t>
            </w:r>
          </w:p>
        </w:tc>
        <w:tc>
          <w:tcPr>
            <w:tcW w:w="3940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line="268" w:lineRule="exact"/>
              <w:ind w:left="128" w:right="174"/>
              <w:rPr>
                <w:sz w:val="22"/>
              </w:rPr>
            </w:pPr>
            <w:r>
              <w:rPr>
                <w:sz w:val="22"/>
              </w:rPr>
              <w:t>ΛΙΝΤΛ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ΕΛΛΑΣ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ΚΑΙ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ΣΙΑ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ΟΜΟΡΡΥΘΜΗ</w:t>
            </w:r>
          </w:p>
          <w:p>
            <w:pPr>
              <w:pStyle w:val="TableParagraph"/>
              <w:spacing w:line="249" w:lineRule="exact"/>
              <w:ind w:left="132" w:right="174"/>
              <w:rPr>
                <w:sz w:val="22"/>
              </w:rPr>
            </w:pPr>
            <w:r>
              <w:rPr>
                <w:spacing w:val="-2"/>
                <w:sz w:val="22"/>
              </w:rPr>
              <w:t>ΕΤΑΙΡΙΑ</w:t>
            </w:r>
          </w:p>
        </w:tc>
        <w:tc>
          <w:tcPr>
            <w:tcW w:w="5839" w:type="dxa"/>
            <w:tcBorders>
              <w:top w:val="single" w:sz="4" w:space="0" w:color="FFFFFF"/>
            </w:tcBorders>
            <w:shd w:val="clear" w:color="auto" w:fill="F4F4FF"/>
          </w:tcPr>
          <w:p>
            <w:pPr>
              <w:pStyle w:val="TableParagraph"/>
              <w:spacing w:before="133"/>
              <w:ind w:left="2" w:right="44"/>
              <w:rPr>
                <w:sz w:val="22"/>
              </w:rPr>
            </w:pPr>
            <w:r>
              <w:rPr>
                <w:sz w:val="22"/>
              </w:rPr>
              <w:t>ΧΑΙΔΕΜΕΝΟΣ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ΑΕΒΕ</w:t>
            </w:r>
          </w:p>
        </w:tc>
      </w:tr>
    </w:tbl>
    <w:sectPr>
      <w:type w:val="continuous"/>
      <w:pgSz w:w="23820" w:h="16840" w:orient="landscape"/>
      <w:pgMar w:top="1400" w:bottom="280" w:left="11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l-G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l-GR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Antigoni Voudouri</dc:creator>
  <dc:title>Microsoft Word - ‚À¿»¿³¹Ã¼ÌÂ NECCA-v1</dc:title>
  <dcterms:created xsi:type="dcterms:W3CDTF">2024-12-10T07:23:54Z</dcterms:created>
  <dcterms:modified xsi:type="dcterms:W3CDTF">2024-12-10T07:23:54Z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LastSaved">
    <vt:filetime>2024-12-10T00:00:00Z</vt:filetime>
  </property>
  <property fmtid="{D5CDD505-2E9C-101B-9397-08002B2CF9AE}" pid="4" name="Producer">
    <vt:lpwstr>Microsoft: Print To PDF</vt:lpwstr>
  </property>
</Properties>
</file>